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3B7" w:rsidRDefault="00857054">
      <w:pPr>
        <w:pStyle w:val="zhangcheng"/>
        <w:spacing w:beforeAutospacing="0" w:afterAutospacing="0" w:line="600" w:lineRule="exact"/>
        <w:jc w:val="center"/>
        <w:rPr>
          <w:rFonts w:ascii="仿宋_GB2312" w:eastAsia="仿宋_GB2312" w:cs="Times New Roman"/>
          <w:b w:val="0"/>
          <w:bCs w:val="0"/>
          <w:color w:val="auto"/>
          <w:sz w:val="36"/>
          <w:szCs w:val="36"/>
        </w:rPr>
      </w:pPr>
      <w:r>
        <w:rPr>
          <w:rFonts w:ascii="仿宋_GB2312" w:eastAsia="仿宋_GB2312" w:hAnsi="Verdana" w:cs="Times New Roman"/>
          <w:b w:val="0"/>
          <w:bCs w:val="0"/>
          <w:noProof/>
          <w:color w:val="000000"/>
        </w:rPr>
        <w:drawing>
          <wp:anchor distT="0" distB="0" distL="114300" distR="114300" simplePos="0" relativeHeight="251660800" behindDoc="1" locked="0" layoutInCell="1" allowOverlap="1" wp14:anchorId="494546C4" wp14:editId="01B8AAF1">
            <wp:simplePos x="0" y="0"/>
            <wp:positionH relativeFrom="column">
              <wp:posOffset>-1008380</wp:posOffset>
            </wp:positionH>
            <wp:positionV relativeFrom="paragraph">
              <wp:posOffset>-1256665</wp:posOffset>
            </wp:positionV>
            <wp:extent cx="7573645" cy="10704195"/>
            <wp:effectExtent l="0" t="0" r="8255" b="1905"/>
            <wp:wrapNone/>
            <wp:docPr id="5" name="图片 5" descr="妇委会红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妇委会红头"/>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73645" cy="10704195"/>
                    </a:xfrm>
                    <a:prstGeom prst="rect">
                      <a:avLst/>
                    </a:prstGeom>
                    <a:noFill/>
                  </pic:spPr>
                </pic:pic>
              </a:graphicData>
            </a:graphic>
            <wp14:sizeRelH relativeFrom="page">
              <wp14:pctWidth>0</wp14:pctWidth>
            </wp14:sizeRelH>
            <wp14:sizeRelV relativeFrom="page">
              <wp14:pctHeight>0</wp14:pctHeight>
            </wp14:sizeRelV>
          </wp:anchor>
        </w:drawing>
      </w:r>
    </w:p>
    <w:p w:rsidR="00F203B7" w:rsidRDefault="00F203B7">
      <w:pPr>
        <w:pStyle w:val="zhangcheng"/>
        <w:spacing w:beforeAutospacing="0" w:afterAutospacing="0" w:line="600" w:lineRule="exact"/>
        <w:jc w:val="center"/>
        <w:rPr>
          <w:rFonts w:ascii="仿宋_GB2312" w:eastAsia="仿宋_GB2312" w:cs="Times New Roman"/>
          <w:color w:val="auto"/>
          <w:sz w:val="32"/>
          <w:szCs w:val="32"/>
        </w:rPr>
      </w:pPr>
    </w:p>
    <w:p w:rsidR="00F203B7" w:rsidRDefault="00F203B7">
      <w:pPr>
        <w:pStyle w:val="zhangcheng"/>
        <w:spacing w:beforeAutospacing="0" w:afterAutospacing="0" w:line="600" w:lineRule="exact"/>
        <w:jc w:val="center"/>
        <w:rPr>
          <w:rFonts w:ascii="仿宋_GB2312" w:eastAsia="仿宋_GB2312" w:cs="Times New Roman"/>
          <w:color w:val="auto"/>
          <w:sz w:val="32"/>
          <w:szCs w:val="32"/>
        </w:rPr>
      </w:pPr>
    </w:p>
    <w:p w:rsidR="00F203B7" w:rsidRDefault="00F203B7">
      <w:pPr>
        <w:pStyle w:val="zhangcheng"/>
        <w:spacing w:beforeAutospacing="0" w:afterAutospacing="0" w:line="600" w:lineRule="exact"/>
        <w:jc w:val="center"/>
        <w:rPr>
          <w:rFonts w:ascii="仿宋_GB2312" w:eastAsia="仿宋_GB2312" w:cs="Times New Roman"/>
          <w:color w:val="auto"/>
          <w:sz w:val="32"/>
          <w:szCs w:val="32"/>
        </w:rPr>
      </w:pPr>
    </w:p>
    <w:p w:rsidR="00F203B7" w:rsidRDefault="00F203B7">
      <w:pPr>
        <w:pStyle w:val="zhangcheng"/>
        <w:spacing w:beforeAutospacing="0" w:afterAutospacing="0" w:line="600" w:lineRule="exact"/>
        <w:jc w:val="center"/>
        <w:rPr>
          <w:rFonts w:ascii="仿宋_GB2312" w:eastAsia="仿宋_GB2312" w:cs="Times New Roman"/>
          <w:color w:val="auto"/>
          <w:sz w:val="32"/>
          <w:szCs w:val="32"/>
        </w:rPr>
      </w:pPr>
    </w:p>
    <w:p w:rsidR="00F203B7" w:rsidRDefault="00BD5C64">
      <w:pPr>
        <w:spacing w:line="600" w:lineRule="exact"/>
        <w:jc w:val="center"/>
        <w:rPr>
          <w:rFonts w:ascii="仿宋_GB2312" w:eastAsia="仿宋_GB2312" w:cs="Times New Roman"/>
          <w:sz w:val="32"/>
          <w:szCs w:val="32"/>
        </w:rPr>
      </w:pPr>
      <w:proofErr w:type="gramStart"/>
      <w:r>
        <w:rPr>
          <w:rFonts w:ascii="仿宋_GB2312" w:eastAsia="仿宋_GB2312" w:cs="仿宋_GB2312" w:hint="eastAsia"/>
          <w:sz w:val="32"/>
          <w:szCs w:val="32"/>
        </w:rPr>
        <w:t>中矿妇字</w:t>
      </w:r>
      <w:proofErr w:type="gramEnd"/>
      <w:r>
        <w:rPr>
          <w:rFonts w:ascii="仿宋_GB2312" w:eastAsia="仿宋_GB2312" w:cs="仿宋_GB2312"/>
          <w:sz w:val="32"/>
          <w:szCs w:val="32"/>
        </w:rPr>
        <w:t>[2016]5</w:t>
      </w:r>
      <w:r>
        <w:rPr>
          <w:rFonts w:ascii="仿宋_GB2312" w:eastAsia="仿宋_GB2312" w:cs="仿宋_GB2312" w:hint="eastAsia"/>
          <w:sz w:val="32"/>
          <w:szCs w:val="32"/>
        </w:rPr>
        <w:t>号</w:t>
      </w:r>
    </w:p>
    <w:p w:rsidR="00BD5C64" w:rsidRDefault="00BD5C64">
      <w:pPr>
        <w:pStyle w:val="zhangcheng"/>
        <w:spacing w:beforeAutospacing="0" w:afterAutospacing="0" w:line="600" w:lineRule="exact"/>
        <w:rPr>
          <w:rFonts w:ascii="仿宋_GB2312" w:eastAsia="仿宋_GB2312" w:cs="Times New Roman"/>
          <w:color w:val="auto"/>
          <w:sz w:val="32"/>
          <w:szCs w:val="32"/>
        </w:rPr>
      </w:pPr>
    </w:p>
    <w:p w:rsidR="00F203B7" w:rsidRDefault="00BD5C64" w:rsidP="00BD6669">
      <w:pPr>
        <w:pStyle w:val="zhangcheng"/>
        <w:spacing w:beforeLines="80" w:before="249" w:beforeAutospacing="0" w:afterAutospacing="0" w:line="500" w:lineRule="exact"/>
        <w:jc w:val="center"/>
        <w:rPr>
          <w:rFonts w:ascii="仿宋_GB2312" w:eastAsia="仿宋_GB2312" w:hAnsi="Verdana" w:cs="Times New Roman"/>
          <w:color w:val="000000"/>
          <w:sz w:val="44"/>
          <w:szCs w:val="44"/>
        </w:rPr>
      </w:pPr>
      <w:r>
        <w:rPr>
          <w:rFonts w:ascii="仿宋_GB2312" w:eastAsia="仿宋_GB2312" w:hAnsi="Verdana" w:cs="仿宋_GB2312" w:hint="eastAsia"/>
          <w:color w:val="000000"/>
          <w:sz w:val="44"/>
          <w:szCs w:val="44"/>
        </w:rPr>
        <w:t>关于评选表彰第四届“巾帼建功</w:t>
      </w:r>
    </w:p>
    <w:p w:rsidR="00F203B7" w:rsidRDefault="00BD5C64">
      <w:pPr>
        <w:pStyle w:val="zhangcheng"/>
        <w:spacing w:beforeAutospacing="0" w:afterAutospacing="0" w:line="500" w:lineRule="exact"/>
        <w:jc w:val="center"/>
        <w:rPr>
          <w:rFonts w:ascii="仿宋_GB2312" w:eastAsia="仿宋_GB2312" w:hAnsi="Verdana" w:cs="Times New Roman"/>
          <w:color w:val="000000"/>
          <w:sz w:val="44"/>
          <w:szCs w:val="44"/>
        </w:rPr>
      </w:pPr>
      <w:r>
        <w:rPr>
          <w:rFonts w:ascii="仿宋_GB2312" w:eastAsia="仿宋_GB2312" w:hAnsi="Verdana" w:cs="仿宋_GB2312" w:hint="eastAsia"/>
          <w:color w:val="000000"/>
          <w:sz w:val="44"/>
          <w:szCs w:val="44"/>
        </w:rPr>
        <w:t>先进个人</w:t>
      </w:r>
      <w:proofErr w:type="gramStart"/>
      <w:r>
        <w:rPr>
          <w:rFonts w:ascii="仿宋_GB2312" w:eastAsia="仿宋_GB2312" w:hAnsi="Verdana" w:cs="仿宋_GB2312" w:hint="eastAsia"/>
          <w:color w:val="000000"/>
          <w:sz w:val="44"/>
          <w:szCs w:val="44"/>
        </w:rPr>
        <w:t>”</w:t>
      </w:r>
      <w:proofErr w:type="gramEnd"/>
      <w:r>
        <w:rPr>
          <w:rFonts w:ascii="仿宋_GB2312" w:eastAsia="仿宋_GB2312" w:hAnsi="Verdana" w:cs="仿宋_GB2312" w:hint="eastAsia"/>
          <w:color w:val="000000"/>
          <w:sz w:val="44"/>
          <w:szCs w:val="44"/>
        </w:rPr>
        <w:t>的通知</w:t>
      </w:r>
    </w:p>
    <w:p w:rsidR="00F203B7" w:rsidRDefault="00F203B7">
      <w:pPr>
        <w:pStyle w:val="zhangcheng"/>
        <w:spacing w:beforeAutospacing="0" w:afterAutospacing="0" w:line="540" w:lineRule="exact"/>
        <w:jc w:val="center"/>
        <w:rPr>
          <w:rFonts w:ascii="仿宋_GB2312" w:eastAsia="仿宋_GB2312" w:hAnsi="Verdana" w:cs="Times New Roman"/>
          <w:color w:val="000000"/>
          <w:sz w:val="36"/>
          <w:szCs w:val="36"/>
        </w:rPr>
      </w:pPr>
    </w:p>
    <w:p w:rsidR="00F203B7" w:rsidRDefault="00AA34D0">
      <w:pPr>
        <w:widowControl/>
        <w:spacing w:line="540" w:lineRule="exact"/>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各基层妇委会、</w:t>
      </w:r>
      <w:r w:rsidR="00BD5C64">
        <w:rPr>
          <w:rFonts w:ascii="仿宋_GB2312" w:eastAsia="仿宋_GB2312" w:hAnsi="宋体" w:cs="仿宋_GB2312" w:hint="eastAsia"/>
          <w:kern w:val="0"/>
          <w:sz w:val="32"/>
          <w:szCs w:val="32"/>
        </w:rPr>
        <w:t>各部门工会：</w:t>
      </w:r>
    </w:p>
    <w:p w:rsidR="00F203B7" w:rsidRDefault="00BD5C64">
      <w:pPr>
        <w:widowControl/>
        <w:spacing w:line="540" w:lineRule="exact"/>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 xml:space="preserve">　　为了充分调动广大女教职工在教学、科研及管理服务工作中的积极性和创造性，激励我校全体女教职工在学校的改革发展稳定工作中充分发挥女性人才优势</w:t>
      </w:r>
      <w:r w:rsidR="0005621B">
        <w:rPr>
          <w:rFonts w:ascii="仿宋_GB2312" w:eastAsia="仿宋_GB2312" w:hAnsi="宋体" w:cs="仿宋_GB2312" w:hint="eastAsia"/>
          <w:kern w:val="0"/>
          <w:sz w:val="32"/>
          <w:szCs w:val="32"/>
        </w:rPr>
        <w:t>、</w:t>
      </w:r>
      <w:r>
        <w:rPr>
          <w:rFonts w:ascii="仿宋_GB2312" w:eastAsia="仿宋_GB2312" w:hAnsi="宋体" w:cs="仿宋_GB2312" w:hint="eastAsia"/>
          <w:kern w:val="0"/>
          <w:sz w:val="32"/>
          <w:szCs w:val="32"/>
        </w:rPr>
        <w:t>科技优势和智力优势，积极为我校的改革、发展、稳定做出更大的贡献。经请示学校主管领导同意，校妇委会研究决定</w:t>
      </w:r>
      <w:r>
        <w:rPr>
          <w:rFonts w:ascii="仿宋_GB2312" w:eastAsia="仿宋_GB2312" w:hAnsi="宋体" w:cs="仿宋_GB2312"/>
          <w:kern w:val="0"/>
          <w:sz w:val="32"/>
          <w:szCs w:val="32"/>
        </w:rPr>
        <w:t>,</w:t>
      </w:r>
      <w:r>
        <w:rPr>
          <w:rFonts w:ascii="仿宋_GB2312" w:eastAsia="仿宋_GB2312" w:hAnsi="宋体" w:cs="仿宋_GB2312" w:hint="eastAsia"/>
          <w:kern w:val="0"/>
          <w:sz w:val="32"/>
          <w:szCs w:val="32"/>
        </w:rPr>
        <w:t>在</w:t>
      </w:r>
      <w:proofErr w:type="gramStart"/>
      <w:r>
        <w:rPr>
          <w:rFonts w:ascii="仿宋_GB2312" w:eastAsia="仿宋_GB2312" w:hAnsi="宋体" w:cs="仿宋_GB2312" w:hint="eastAsia"/>
          <w:kern w:val="0"/>
          <w:sz w:val="32"/>
          <w:szCs w:val="32"/>
        </w:rPr>
        <w:t>全校女</w:t>
      </w:r>
      <w:proofErr w:type="gramEnd"/>
      <w:r>
        <w:rPr>
          <w:rFonts w:ascii="仿宋_GB2312" w:eastAsia="仿宋_GB2312" w:hAnsi="宋体" w:cs="仿宋_GB2312" w:hint="eastAsia"/>
          <w:kern w:val="0"/>
          <w:sz w:val="32"/>
          <w:szCs w:val="32"/>
        </w:rPr>
        <w:t>教职工中开展评选第四届“巾帼建功先进个人”活动，并在</w:t>
      </w:r>
      <w:r>
        <w:rPr>
          <w:rFonts w:ascii="仿宋_GB2312" w:eastAsia="仿宋_GB2312" w:hAnsi="宋体" w:cs="仿宋_GB2312"/>
          <w:kern w:val="0"/>
          <w:sz w:val="32"/>
          <w:szCs w:val="32"/>
        </w:rPr>
        <w:t>2017</w:t>
      </w:r>
      <w:r>
        <w:rPr>
          <w:rFonts w:ascii="仿宋_GB2312" w:eastAsia="仿宋_GB2312" w:hAnsi="宋体" w:cs="仿宋_GB2312" w:hint="eastAsia"/>
          <w:kern w:val="0"/>
          <w:sz w:val="32"/>
          <w:szCs w:val="32"/>
        </w:rPr>
        <w:t>年“三·八”国际劳动妇女节之际予以表彰，现将有关事项通知如下：</w:t>
      </w:r>
    </w:p>
    <w:p w:rsidR="00F203B7" w:rsidRDefault="00BD5C64">
      <w:pPr>
        <w:widowControl/>
        <w:spacing w:line="540" w:lineRule="exact"/>
        <w:rPr>
          <w:rFonts w:ascii="仿宋_GB2312" w:eastAsia="仿宋_GB2312" w:hAnsi="宋体" w:cs="Times New Roman"/>
          <w:b/>
          <w:bCs/>
          <w:kern w:val="0"/>
          <w:sz w:val="32"/>
          <w:szCs w:val="32"/>
        </w:rPr>
      </w:pPr>
      <w:r>
        <w:rPr>
          <w:rFonts w:ascii="仿宋_GB2312" w:eastAsia="仿宋_GB2312" w:cs="仿宋_GB2312" w:hint="eastAsia"/>
          <w:sz w:val="30"/>
          <w:szCs w:val="30"/>
        </w:rPr>
        <w:t xml:space="preserve">　</w:t>
      </w:r>
      <w:r>
        <w:rPr>
          <w:rFonts w:ascii="仿宋_GB2312" w:eastAsia="仿宋_GB2312" w:hAnsi="宋体" w:cs="仿宋_GB2312" w:hint="eastAsia"/>
          <w:kern w:val="0"/>
          <w:sz w:val="32"/>
          <w:szCs w:val="32"/>
        </w:rPr>
        <w:t xml:space="preserve">　</w:t>
      </w:r>
      <w:r>
        <w:rPr>
          <w:rFonts w:ascii="仿宋_GB2312" w:eastAsia="仿宋_GB2312" w:hAnsi="宋体" w:cs="仿宋_GB2312" w:hint="eastAsia"/>
          <w:b/>
          <w:bCs/>
          <w:kern w:val="0"/>
          <w:sz w:val="32"/>
          <w:szCs w:val="32"/>
        </w:rPr>
        <w:t>一、评选范围及评选名额</w:t>
      </w:r>
    </w:p>
    <w:p w:rsidR="00F203B7" w:rsidRDefault="00BD5C64">
      <w:pPr>
        <w:widowControl/>
        <w:spacing w:line="540" w:lineRule="exact"/>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 xml:space="preserve">　　</w:t>
      </w: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评选范围：全校在职在岗的工作满</w:t>
      </w:r>
      <w:r>
        <w:rPr>
          <w:rFonts w:ascii="仿宋_GB2312" w:eastAsia="仿宋_GB2312" w:hAnsi="宋体" w:cs="仿宋_GB2312"/>
          <w:kern w:val="0"/>
          <w:sz w:val="32"/>
          <w:szCs w:val="32"/>
        </w:rPr>
        <w:t>5</w:t>
      </w:r>
      <w:r>
        <w:rPr>
          <w:rFonts w:ascii="仿宋_GB2312" w:eastAsia="仿宋_GB2312" w:hAnsi="宋体" w:cs="仿宋_GB2312" w:hint="eastAsia"/>
          <w:kern w:val="0"/>
          <w:sz w:val="32"/>
          <w:szCs w:val="32"/>
        </w:rPr>
        <w:t>年以上的女教职工</w:t>
      </w:r>
      <w:r w:rsidR="0005621B">
        <w:rPr>
          <w:rFonts w:ascii="仿宋_GB2312" w:eastAsia="仿宋_GB2312" w:hAnsi="宋体" w:cs="仿宋_GB2312" w:hint="eastAsia"/>
          <w:kern w:val="0"/>
          <w:sz w:val="32"/>
          <w:szCs w:val="32"/>
        </w:rPr>
        <w:t>；</w:t>
      </w:r>
    </w:p>
    <w:p w:rsidR="00F203B7" w:rsidRDefault="00BD5C64" w:rsidP="00BD5C64">
      <w:pPr>
        <w:widowControl/>
        <w:spacing w:line="540" w:lineRule="exact"/>
        <w:ind w:firstLineChars="200" w:firstLine="640"/>
        <w:rPr>
          <w:rFonts w:ascii="仿宋_GB2312" w:eastAsia="仿宋_GB2312" w:hAnsi="宋体" w:cs="Times New Roman"/>
          <w:kern w:val="0"/>
          <w:sz w:val="32"/>
          <w:szCs w:val="32"/>
        </w:rPr>
      </w:pPr>
      <w:r>
        <w:rPr>
          <w:rFonts w:ascii="仿宋_GB2312" w:eastAsia="仿宋_GB2312" w:hAnsi="宋体" w:cs="仿宋_GB2312"/>
          <w:kern w:val="0"/>
          <w:sz w:val="32"/>
          <w:szCs w:val="32"/>
        </w:rPr>
        <w:t>2.</w:t>
      </w:r>
      <w:r>
        <w:rPr>
          <w:rFonts w:ascii="仿宋_GB2312" w:eastAsia="仿宋_GB2312" w:hAnsi="宋体" w:cs="仿宋_GB2312" w:hint="eastAsia"/>
          <w:kern w:val="0"/>
          <w:sz w:val="32"/>
          <w:szCs w:val="32"/>
        </w:rPr>
        <w:t>评选名额：各基层妇委会按照名额分配表上报本单位推荐人选，经校妇委会讨论，评选第四届“巾帼建功先进个人”</w:t>
      </w:r>
      <w:r>
        <w:rPr>
          <w:rFonts w:ascii="仿宋_GB2312" w:eastAsia="仿宋_GB2312" w:hAnsi="宋体" w:cs="仿宋_GB2312"/>
          <w:kern w:val="0"/>
          <w:sz w:val="32"/>
          <w:szCs w:val="32"/>
        </w:rPr>
        <w:t>10</w:t>
      </w:r>
      <w:r>
        <w:rPr>
          <w:rFonts w:ascii="仿宋_GB2312" w:eastAsia="仿宋_GB2312" w:hAnsi="宋体" w:cs="仿宋_GB2312"/>
          <w:kern w:val="0"/>
          <w:sz w:val="32"/>
          <w:szCs w:val="32"/>
        </w:rPr>
        <w:t>—</w:t>
      </w:r>
      <w:r>
        <w:rPr>
          <w:rFonts w:ascii="仿宋_GB2312" w:eastAsia="仿宋_GB2312" w:hAnsi="宋体" w:cs="仿宋_GB2312"/>
          <w:kern w:val="0"/>
          <w:sz w:val="32"/>
          <w:szCs w:val="32"/>
        </w:rPr>
        <w:t>20</w:t>
      </w:r>
      <w:r>
        <w:rPr>
          <w:rFonts w:ascii="仿宋_GB2312" w:eastAsia="仿宋_GB2312" w:hAnsi="宋体" w:cs="仿宋_GB2312" w:hint="eastAsia"/>
          <w:kern w:val="0"/>
          <w:sz w:val="32"/>
          <w:szCs w:val="32"/>
        </w:rPr>
        <w:t>名</w:t>
      </w:r>
      <w:r w:rsidR="0005621B">
        <w:rPr>
          <w:rFonts w:ascii="仿宋_GB2312" w:eastAsia="仿宋_GB2312" w:hAnsi="宋体" w:cs="仿宋_GB2312" w:hint="eastAsia"/>
          <w:kern w:val="0"/>
          <w:sz w:val="32"/>
          <w:szCs w:val="32"/>
        </w:rPr>
        <w:t>；</w:t>
      </w:r>
    </w:p>
    <w:p w:rsidR="00F203B7" w:rsidRDefault="00BD5C64" w:rsidP="00BD5C64">
      <w:pPr>
        <w:widowControl/>
        <w:spacing w:line="540" w:lineRule="exact"/>
        <w:ind w:firstLineChars="200" w:firstLine="640"/>
        <w:rPr>
          <w:rFonts w:ascii="仿宋_GB2312" w:eastAsia="仿宋_GB2312" w:hAnsi="宋体" w:cs="Times New Roman"/>
          <w:kern w:val="0"/>
          <w:sz w:val="32"/>
          <w:szCs w:val="32"/>
        </w:rPr>
      </w:pPr>
      <w:r>
        <w:rPr>
          <w:rFonts w:ascii="仿宋_GB2312" w:eastAsia="仿宋_GB2312" w:hAnsi="宋体" w:cs="仿宋_GB2312"/>
          <w:kern w:val="0"/>
          <w:sz w:val="32"/>
          <w:szCs w:val="32"/>
        </w:rPr>
        <w:lastRenderedPageBreak/>
        <w:t>3.</w:t>
      </w:r>
      <w:r>
        <w:rPr>
          <w:rFonts w:ascii="仿宋_GB2312" w:eastAsia="仿宋_GB2312" w:hAnsi="宋体" w:cs="仿宋_GB2312" w:hint="eastAsia"/>
          <w:kern w:val="0"/>
          <w:sz w:val="32"/>
          <w:szCs w:val="32"/>
        </w:rPr>
        <w:t>获得校三八红旗手、巾帼建功先进个人及以上奖励的同志，不再推荐参评。</w:t>
      </w:r>
    </w:p>
    <w:p w:rsidR="00F203B7" w:rsidRDefault="00BD5C64" w:rsidP="00BD5C64">
      <w:pPr>
        <w:widowControl/>
        <w:spacing w:line="540" w:lineRule="exact"/>
        <w:ind w:firstLineChars="200" w:firstLine="643"/>
        <w:rPr>
          <w:rFonts w:ascii="仿宋_GB2312" w:eastAsia="仿宋_GB2312" w:hAnsi="宋体" w:cs="Times New Roman"/>
          <w:kern w:val="0"/>
          <w:sz w:val="32"/>
          <w:szCs w:val="32"/>
        </w:rPr>
      </w:pPr>
      <w:r>
        <w:rPr>
          <w:rFonts w:ascii="仿宋_GB2312" w:eastAsia="仿宋_GB2312" w:hAnsi="宋体" w:cs="仿宋_GB2312" w:hint="eastAsia"/>
          <w:b/>
          <w:bCs/>
          <w:kern w:val="0"/>
          <w:sz w:val="32"/>
          <w:szCs w:val="32"/>
        </w:rPr>
        <w:t>二、评选条件</w:t>
      </w:r>
    </w:p>
    <w:p w:rsidR="00F203B7" w:rsidRDefault="00BD5C64">
      <w:pPr>
        <w:widowControl/>
        <w:spacing w:line="540" w:lineRule="exact"/>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 xml:space="preserve">　　</w:t>
      </w: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拥护党的路线、方针、政策，忠诚于党的领导；</w:t>
      </w:r>
    </w:p>
    <w:p w:rsidR="00F203B7" w:rsidRDefault="00BD5C64" w:rsidP="00BD5C64">
      <w:pPr>
        <w:widowControl/>
        <w:spacing w:line="540" w:lineRule="exact"/>
        <w:ind w:firstLineChars="200" w:firstLine="640"/>
        <w:rPr>
          <w:rFonts w:ascii="仿宋_GB2312" w:eastAsia="仿宋_GB2312" w:hAnsi="宋体" w:cs="Times New Roman"/>
          <w:kern w:val="0"/>
          <w:sz w:val="32"/>
          <w:szCs w:val="32"/>
        </w:rPr>
      </w:pPr>
      <w:r>
        <w:rPr>
          <w:rFonts w:ascii="仿宋_GB2312" w:eastAsia="仿宋_GB2312" w:hAnsi="宋体" w:cs="仿宋_GB2312"/>
          <w:kern w:val="0"/>
          <w:sz w:val="32"/>
          <w:szCs w:val="32"/>
        </w:rPr>
        <w:t>2.</w:t>
      </w:r>
      <w:r>
        <w:rPr>
          <w:rFonts w:ascii="仿宋_GB2312" w:eastAsia="仿宋_GB2312" w:hAnsi="宋体" w:cs="仿宋_GB2312" w:hint="eastAsia"/>
          <w:kern w:val="0"/>
          <w:sz w:val="32"/>
          <w:szCs w:val="32"/>
        </w:rPr>
        <w:t>自尊、自信、自强、自立，爱岗敬业、热心奉献，具有良好的社会公德、职业道德和家庭美德；</w:t>
      </w:r>
    </w:p>
    <w:p w:rsidR="00F203B7" w:rsidRDefault="00BD5C64" w:rsidP="00BD5C64">
      <w:pPr>
        <w:widowControl/>
        <w:spacing w:line="540" w:lineRule="exact"/>
        <w:ind w:firstLineChars="200" w:firstLine="640"/>
        <w:rPr>
          <w:rFonts w:ascii="仿宋_GB2312" w:eastAsia="仿宋_GB2312" w:hAnsi="宋体" w:cs="Times New Roman"/>
          <w:kern w:val="0"/>
          <w:sz w:val="32"/>
          <w:szCs w:val="32"/>
        </w:rPr>
      </w:pPr>
      <w:r>
        <w:rPr>
          <w:rFonts w:ascii="仿宋_GB2312" w:eastAsia="仿宋_GB2312" w:hAnsi="宋体" w:cs="仿宋_GB2312"/>
          <w:kern w:val="0"/>
          <w:sz w:val="32"/>
          <w:szCs w:val="32"/>
        </w:rPr>
        <w:t>3.</w:t>
      </w:r>
      <w:r>
        <w:rPr>
          <w:rFonts w:ascii="仿宋_GB2312" w:eastAsia="仿宋_GB2312" w:hAnsi="宋体" w:cs="仿宋_GB2312" w:hint="eastAsia"/>
          <w:kern w:val="0"/>
          <w:sz w:val="32"/>
          <w:szCs w:val="32"/>
        </w:rPr>
        <w:t>热爱本职工作，在人才培养、科学研究、管理和服务等方面工作中兢兢业业；</w:t>
      </w:r>
    </w:p>
    <w:p w:rsidR="00F203B7" w:rsidRDefault="00BD5C64" w:rsidP="00BD5C64">
      <w:pPr>
        <w:widowControl/>
        <w:spacing w:line="540" w:lineRule="exact"/>
        <w:ind w:firstLineChars="200" w:firstLine="640"/>
        <w:rPr>
          <w:rFonts w:ascii="仿宋_GB2312" w:eastAsia="仿宋_GB2312" w:hAnsi="宋体" w:cs="Times New Roman"/>
          <w:kern w:val="0"/>
          <w:sz w:val="32"/>
          <w:szCs w:val="32"/>
        </w:rPr>
      </w:pPr>
      <w:r>
        <w:rPr>
          <w:rFonts w:ascii="仿宋_GB2312" w:eastAsia="仿宋_GB2312" w:hAnsi="宋体" w:cs="仿宋_GB2312"/>
          <w:kern w:val="0"/>
          <w:sz w:val="32"/>
          <w:szCs w:val="32"/>
        </w:rPr>
        <w:t>4.</w:t>
      </w:r>
      <w:r>
        <w:rPr>
          <w:rFonts w:ascii="仿宋_GB2312" w:eastAsia="仿宋_GB2312" w:hAnsi="宋体" w:cs="仿宋_GB2312" w:hint="eastAsia"/>
          <w:kern w:val="0"/>
          <w:sz w:val="32"/>
          <w:szCs w:val="32"/>
        </w:rPr>
        <w:t>积极参加校妇委会、工会等组织的各项活动，成绩突出，在群众中拥有较高威信；</w:t>
      </w:r>
    </w:p>
    <w:p w:rsidR="00F203B7" w:rsidRDefault="00BD5C64" w:rsidP="00BD5C64">
      <w:pPr>
        <w:widowControl/>
        <w:spacing w:line="540" w:lineRule="exact"/>
        <w:ind w:firstLineChars="200" w:firstLine="640"/>
        <w:rPr>
          <w:rFonts w:ascii="仿宋_GB2312" w:eastAsia="仿宋_GB2312" w:hAnsi="宋体" w:cs="Times New Roman"/>
          <w:kern w:val="0"/>
          <w:sz w:val="32"/>
          <w:szCs w:val="32"/>
        </w:rPr>
      </w:pPr>
      <w:r>
        <w:rPr>
          <w:rFonts w:ascii="仿宋_GB2312" w:eastAsia="仿宋_GB2312" w:hAnsi="宋体" w:cs="仿宋_GB2312"/>
          <w:kern w:val="0"/>
          <w:sz w:val="32"/>
          <w:szCs w:val="32"/>
        </w:rPr>
        <w:t>5.</w:t>
      </w:r>
      <w:r>
        <w:rPr>
          <w:rFonts w:ascii="仿宋_GB2312" w:eastAsia="仿宋_GB2312" w:hAnsi="宋体" w:cs="仿宋_GB2312" w:hint="eastAsia"/>
          <w:kern w:val="0"/>
          <w:sz w:val="32"/>
          <w:szCs w:val="32"/>
        </w:rPr>
        <w:t>关心女大学生成长成才，对女大学生的教育引导起到积极的示范激励作用。</w:t>
      </w:r>
    </w:p>
    <w:p w:rsidR="00F203B7" w:rsidRDefault="00BD5C64" w:rsidP="0005621B">
      <w:pPr>
        <w:widowControl/>
        <w:spacing w:line="540" w:lineRule="exact"/>
        <w:ind w:firstLineChars="200" w:firstLine="643"/>
        <w:rPr>
          <w:rFonts w:ascii="仿宋_GB2312" w:eastAsia="仿宋_GB2312" w:hAnsi="宋体" w:cs="Times New Roman"/>
          <w:kern w:val="0"/>
          <w:sz w:val="32"/>
          <w:szCs w:val="32"/>
        </w:rPr>
      </w:pPr>
      <w:r>
        <w:rPr>
          <w:rFonts w:ascii="仿宋_GB2312" w:eastAsia="仿宋_GB2312" w:hAnsi="宋体" w:cs="仿宋_GB2312" w:hint="eastAsia"/>
          <w:b/>
          <w:bCs/>
          <w:kern w:val="0"/>
          <w:sz w:val="32"/>
          <w:szCs w:val="32"/>
        </w:rPr>
        <w:t>三、评选要求</w:t>
      </w:r>
    </w:p>
    <w:p w:rsidR="00F203B7" w:rsidRDefault="00BD5C64" w:rsidP="0005621B">
      <w:pPr>
        <w:widowControl/>
        <w:spacing w:line="540" w:lineRule="exact"/>
        <w:ind w:firstLineChars="200" w:firstLine="640"/>
        <w:rPr>
          <w:rFonts w:ascii="仿宋_GB2312" w:eastAsia="仿宋_GB2312" w:hAnsi="宋体" w:cs="Times New Roman"/>
          <w:kern w:val="0"/>
          <w:sz w:val="32"/>
          <w:szCs w:val="32"/>
        </w:rPr>
      </w:pP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高度重视，加强领导。这次评选活动旨在树立、宣传为我校教育事业做出无私奉献的优秀妇女典型，激励广大女教职工发扬自强不息、艰苦奋斗、开拓创新的时代精神，为我校教育事业做出更大贡献。各基层妇委会要在本单位、本部门党组织的领导支持下、全体女教职工的参与下做好评选工作；</w:t>
      </w:r>
    </w:p>
    <w:p w:rsidR="00F203B7" w:rsidRDefault="00BD5C64" w:rsidP="0005621B">
      <w:pPr>
        <w:widowControl/>
        <w:spacing w:line="540" w:lineRule="exact"/>
        <w:ind w:firstLineChars="200" w:firstLine="640"/>
        <w:rPr>
          <w:rFonts w:ascii="仿宋_GB2312" w:eastAsia="仿宋_GB2312" w:hAnsi="宋体" w:cs="Times New Roman"/>
          <w:kern w:val="0"/>
          <w:sz w:val="32"/>
          <w:szCs w:val="32"/>
        </w:rPr>
      </w:pPr>
      <w:r>
        <w:rPr>
          <w:rFonts w:ascii="仿宋_GB2312" w:eastAsia="仿宋_GB2312" w:hAnsi="宋体" w:cs="仿宋_GB2312"/>
          <w:kern w:val="0"/>
          <w:sz w:val="32"/>
          <w:szCs w:val="32"/>
        </w:rPr>
        <w:t>2.</w:t>
      </w:r>
      <w:r>
        <w:rPr>
          <w:rFonts w:ascii="仿宋_GB2312" w:eastAsia="仿宋_GB2312" w:hAnsi="宋体" w:cs="仿宋_GB2312" w:hint="eastAsia"/>
          <w:kern w:val="0"/>
          <w:sz w:val="32"/>
          <w:szCs w:val="32"/>
        </w:rPr>
        <w:t>精心组织，严格把关。评选工作要面向基层，按照评选条件，采取组织推荐与群众推荐相结合等方式进行；</w:t>
      </w:r>
    </w:p>
    <w:p w:rsidR="00F203B7" w:rsidRDefault="00BD5C64" w:rsidP="0005621B">
      <w:pPr>
        <w:widowControl/>
        <w:spacing w:line="540" w:lineRule="exact"/>
        <w:ind w:firstLineChars="200" w:firstLine="640"/>
        <w:rPr>
          <w:rFonts w:ascii="仿宋_GB2312" w:eastAsia="仿宋_GB2312" w:hAnsi="宋体" w:cs="Times New Roman"/>
          <w:kern w:val="0"/>
          <w:sz w:val="32"/>
          <w:szCs w:val="32"/>
        </w:rPr>
      </w:pPr>
      <w:r>
        <w:rPr>
          <w:rFonts w:ascii="仿宋_GB2312" w:eastAsia="仿宋_GB2312" w:hAnsi="宋体" w:cs="仿宋_GB2312"/>
          <w:kern w:val="0"/>
          <w:sz w:val="32"/>
          <w:szCs w:val="32"/>
        </w:rPr>
        <w:t>3.</w:t>
      </w:r>
      <w:r>
        <w:rPr>
          <w:rFonts w:ascii="仿宋_GB2312" w:eastAsia="仿宋_GB2312" w:hAnsi="宋体" w:cs="仿宋_GB2312" w:hint="eastAsia"/>
          <w:kern w:val="0"/>
          <w:sz w:val="32"/>
          <w:szCs w:val="32"/>
        </w:rPr>
        <w:t>采取多种形式做好宣传，营造良好的舆论氛围。要利用评选活动的契机，广泛宣传典型事迹，教育和引导广大女教职工争先创优，开拓进取，在各自的岗位上创造新业绩，推动开展“巾帼建功”活动；</w:t>
      </w:r>
    </w:p>
    <w:p w:rsidR="00F203B7" w:rsidRDefault="00BD5C64" w:rsidP="00BD5C64">
      <w:pPr>
        <w:widowControl/>
        <w:spacing w:line="540" w:lineRule="exact"/>
        <w:ind w:firstLineChars="200" w:firstLine="640"/>
        <w:rPr>
          <w:rFonts w:ascii="仿宋_GB2312" w:eastAsia="仿宋_GB2312" w:hAnsi="宋体" w:cs="Times New Roman"/>
          <w:kern w:val="0"/>
          <w:sz w:val="32"/>
          <w:szCs w:val="32"/>
        </w:rPr>
      </w:pPr>
      <w:r>
        <w:rPr>
          <w:rFonts w:ascii="仿宋_GB2312" w:eastAsia="仿宋_GB2312" w:hAnsi="宋体" w:cs="仿宋_GB2312"/>
          <w:kern w:val="0"/>
          <w:sz w:val="32"/>
          <w:szCs w:val="32"/>
        </w:rPr>
        <w:lastRenderedPageBreak/>
        <w:t>4.</w:t>
      </w:r>
      <w:r>
        <w:rPr>
          <w:rFonts w:ascii="仿宋_GB2312" w:eastAsia="仿宋_GB2312" w:hAnsi="宋体" w:cs="仿宋_GB2312" w:hint="eastAsia"/>
          <w:kern w:val="0"/>
          <w:sz w:val="32"/>
          <w:szCs w:val="32"/>
        </w:rPr>
        <w:t>推荐比例，各基层妇委会按照</w:t>
      </w:r>
      <w:proofErr w:type="gramStart"/>
      <w:r>
        <w:rPr>
          <w:rFonts w:ascii="仿宋_GB2312" w:eastAsia="仿宋_GB2312" w:hAnsi="宋体" w:cs="仿宋_GB2312" w:hint="eastAsia"/>
          <w:kern w:val="0"/>
          <w:sz w:val="32"/>
          <w:szCs w:val="32"/>
        </w:rPr>
        <w:t>在职女</w:t>
      </w:r>
      <w:proofErr w:type="gramEnd"/>
      <w:r>
        <w:rPr>
          <w:rFonts w:ascii="仿宋_GB2312" w:eastAsia="仿宋_GB2312" w:hAnsi="宋体" w:cs="仿宋_GB2312" w:hint="eastAsia"/>
          <w:kern w:val="0"/>
          <w:sz w:val="32"/>
          <w:szCs w:val="32"/>
        </w:rPr>
        <w:t>教职工人数的</w:t>
      </w:r>
      <w:r>
        <w:rPr>
          <w:rFonts w:ascii="仿宋_GB2312" w:eastAsia="仿宋_GB2312" w:hAnsi="宋体" w:cs="仿宋_GB2312"/>
          <w:kern w:val="0"/>
          <w:sz w:val="32"/>
          <w:szCs w:val="32"/>
        </w:rPr>
        <w:t>5%</w:t>
      </w:r>
      <w:r>
        <w:rPr>
          <w:rFonts w:ascii="仿宋_GB2312" w:eastAsia="仿宋_GB2312" w:hAnsi="宋体" w:cs="仿宋_GB2312" w:hint="eastAsia"/>
          <w:kern w:val="0"/>
          <w:sz w:val="32"/>
          <w:szCs w:val="32"/>
        </w:rPr>
        <w:t>进行推荐，推荐人数见附件</w:t>
      </w:r>
      <w:r w:rsidR="0005621B">
        <w:rPr>
          <w:rFonts w:ascii="仿宋_GB2312" w:eastAsia="仿宋_GB2312" w:hAnsi="宋体" w:cs="仿宋_GB2312" w:hint="eastAsia"/>
          <w:kern w:val="0"/>
          <w:sz w:val="32"/>
          <w:szCs w:val="32"/>
        </w:rPr>
        <w:t>1</w:t>
      </w:r>
      <w:r>
        <w:rPr>
          <w:rFonts w:ascii="仿宋_GB2312" w:eastAsia="仿宋_GB2312" w:hAnsi="宋体" w:cs="仿宋_GB2312" w:hint="eastAsia"/>
          <w:kern w:val="0"/>
          <w:sz w:val="32"/>
          <w:szCs w:val="32"/>
        </w:rPr>
        <w:t>；</w:t>
      </w:r>
    </w:p>
    <w:p w:rsidR="00F203B7" w:rsidRDefault="00BD5C64" w:rsidP="00BD5C64">
      <w:pPr>
        <w:widowControl/>
        <w:spacing w:line="540" w:lineRule="exact"/>
        <w:ind w:firstLineChars="200" w:firstLine="640"/>
        <w:rPr>
          <w:rFonts w:ascii="仿宋_GB2312" w:eastAsia="仿宋_GB2312" w:hAnsi="宋体" w:cs="Times New Roman"/>
          <w:kern w:val="0"/>
          <w:sz w:val="32"/>
          <w:szCs w:val="32"/>
        </w:rPr>
      </w:pPr>
      <w:r>
        <w:rPr>
          <w:rFonts w:ascii="仿宋_GB2312" w:eastAsia="仿宋_GB2312" w:hAnsi="宋体" w:cs="仿宋_GB2312"/>
          <w:kern w:val="0"/>
          <w:sz w:val="32"/>
          <w:szCs w:val="32"/>
        </w:rPr>
        <w:t>5.</w:t>
      </w:r>
      <w:r>
        <w:rPr>
          <w:rFonts w:ascii="仿宋_GB2312" w:eastAsia="仿宋_GB2312" w:hAnsi="宋体" w:cs="仿宋_GB2312" w:hint="eastAsia"/>
          <w:kern w:val="0"/>
          <w:sz w:val="32"/>
          <w:szCs w:val="32"/>
        </w:rPr>
        <w:t>认真填报推荐材料。申报个人需上报推荐表和事迹材料（</w:t>
      </w:r>
      <w:r>
        <w:rPr>
          <w:rFonts w:ascii="仿宋_GB2312" w:eastAsia="仿宋_GB2312" w:hAnsi="宋体" w:cs="仿宋_GB2312"/>
          <w:kern w:val="0"/>
          <w:sz w:val="32"/>
          <w:szCs w:val="32"/>
        </w:rPr>
        <w:t>1000</w:t>
      </w:r>
      <w:r>
        <w:rPr>
          <w:rFonts w:ascii="仿宋_GB2312" w:eastAsia="仿宋_GB2312" w:hAnsi="宋体" w:cs="仿宋_GB2312" w:hint="eastAsia"/>
          <w:kern w:val="0"/>
          <w:sz w:val="32"/>
          <w:szCs w:val="32"/>
        </w:rPr>
        <w:t>字左右）一式两份。用</w:t>
      </w:r>
      <w:r>
        <w:rPr>
          <w:rFonts w:ascii="仿宋_GB2312" w:eastAsia="仿宋_GB2312" w:hAnsi="宋体" w:cs="仿宋_GB2312"/>
          <w:kern w:val="0"/>
          <w:sz w:val="32"/>
          <w:szCs w:val="32"/>
        </w:rPr>
        <w:t>A4</w:t>
      </w:r>
      <w:r>
        <w:rPr>
          <w:rFonts w:ascii="仿宋_GB2312" w:eastAsia="仿宋_GB2312" w:hAnsi="宋体" w:cs="仿宋_GB2312" w:hint="eastAsia"/>
          <w:kern w:val="0"/>
          <w:sz w:val="32"/>
          <w:szCs w:val="32"/>
        </w:rPr>
        <w:t>纸打印，同时上交电子文档发至</w:t>
      </w:r>
      <w:hyperlink r:id="rId9" w:history="1">
        <w:r>
          <w:rPr>
            <w:rFonts w:ascii="仿宋_GB2312" w:eastAsia="仿宋_GB2312" w:hAnsi="宋体" w:cs="仿宋_GB2312"/>
            <w:kern w:val="0"/>
            <w:sz w:val="32"/>
            <w:szCs w:val="32"/>
          </w:rPr>
          <w:t>kdfwh@cumt.edu.cn</w:t>
        </w:r>
      </w:hyperlink>
      <w:r>
        <w:rPr>
          <w:rFonts w:ascii="仿宋_GB2312" w:eastAsia="仿宋_GB2312" w:hAnsi="宋体" w:cs="仿宋_GB2312" w:hint="eastAsia"/>
          <w:kern w:val="0"/>
          <w:sz w:val="32"/>
          <w:szCs w:val="32"/>
        </w:rPr>
        <w:t>。事迹材料要实事求是，内容充实，文字流畅。各单位请于</w:t>
      </w:r>
      <w:r>
        <w:rPr>
          <w:rFonts w:ascii="仿宋_GB2312" w:eastAsia="仿宋_GB2312" w:hAnsi="宋体" w:cs="仿宋_GB2312"/>
          <w:kern w:val="0"/>
          <w:sz w:val="32"/>
          <w:szCs w:val="32"/>
        </w:rPr>
        <w:t>12</w:t>
      </w:r>
      <w:r>
        <w:rPr>
          <w:rFonts w:ascii="仿宋_GB2312" w:eastAsia="仿宋_GB2312" w:hAnsi="宋体" w:cs="仿宋_GB2312" w:hint="eastAsia"/>
          <w:kern w:val="0"/>
          <w:sz w:val="32"/>
          <w:szCs w:val="32"/>
        </w:rPr>
        <w:t>月</w:t>
      </w:r>
      <w:r>
        <w:rPr>
          <w:rFonts w:ascii="仿宋_GB2312" w:eastAsia="仿宋_GB2312" w:hAnsi="宋体" w:cs="仿宋_GB2312"/>
          <w:kern w:val="0"/>
          <w:sz w:val="32"/>
          <w:szCs w:val="32"/>
        </w:rPr>
        <w:t>15</w:t>
      </w:r>
      <w:r>
        <w:rPr>
          <w:rFonts w:ascii="仿宋_GB2312" w:eastAsia="仿宋_GB2312" w:hAnsi="宋体" w:cs="仿宋_GB2312" w:hint="eastAsia"/>
          <w:kern w:val="0"/>
          <w:sz w:val="32"/>
          <w:szCs w:val="32"/>
        </w:rPr>
        <w:t>日前将申报材料交至校妇委会办公室（南湖校区行政办公楼</w:t>
      </w:r>
      <w:r>
        <w:rPr>
          <w:rFonts w:ascii="仿宋_GB2312" w:eastAsia="仿宋_GB2312" w:hAnsi="宋体" w:cs="仿宋_GB2312"/>
          <w:kern w:val="0"/>
          <w:sz w:val="32"/>
          <w:szCs w:val="32"/>
        </w:rPr>
        <w:t>C414</w:t>
      </w:r>
      <w:r>
        <w:rPr>
          <w:rFonts w:ascii="仿宋_GB2312" w:eastAsia="仿宋_GB2312" w:hAnsi="宋体" w:cs="仿宋_GB2312" w:hint="eastAsia"/>
          <w:kern w:val="0"/>
          <w:sz w:val="32"/>
          <w:szCs w:val="32"/>
        </w:rPr>
        <w:t>房间），逾期不报，视为自动放弃；</w:t>
      </w:r>
    </w:p>
    <w:p w:rsidR="00F203B7" w:rsidRDefault="00BD5C64">
      <w:pPr>
        <w:widowControl/>
        <w:spacing w:line="540" w:lineRule="exact"/>
        <w:ind w:firstLine="645"/>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6.</w:t>
      </w:r>
      <w:r>
        <w:rPr>
          <w:rFonts w:ascii="仿宋_GB2312" w:eastAsia="仿宋_GB2312" w:hAnsi="宋体" w:cs="仿宋_GB2312" w:hint="eastAsia"/>
          <w:kern w:val="0"/>
          <w:sz w:val="32"/>
          <w:szCs w:val="32"/>
        </w:rPr>
        <w:t>评选出的巾帼建功先进个人将于</w:t>
      </w:r>
      <w:r>
        <w:rPr>
          <w:rFonts w:ascii="仿宋_GB2312" w:eastAsia="仿宋_GB2312" w:hAnsi="宋体" w:cs="仿宋_GB2312"/>
          <w:kern w:val="0"/>
          <w:sz w:val="32"/>
          <w:szCs w:val="32"/>
        </w:rPr>
        <w:t>2017</w:t>
      </w:r>
      <w:r>
        <w:rPr>
          <w:rFonts w:ascii="仿宋_GB2312" w:eastAsia="仿宋_GB2312" w:hAnsi="宋体" w:cs="仿宋_GB2312" w:hint="eastAsia"/>
          <w:kern w:val="0"/>
          <w:sz w:val="32"/>
          <w:szCs w:val="32"/>
        </w:rPr>
        <w:t>年“三·八”国际劳动妇女节予以表彰。</w:t>
      </w:r>
    </w:p>
    <w:p w:rsidR="00F203B7" w:rsidRDefault="00F203B7">
      <w:pPr>
        <w:widowControl/>
        <w:spacing w:line="540" w:lineRule="exact"/>
        <w:rPr>
          <w:rFonts w:ascii="仿宋_GB2312" w:eastAsia="仿宋_GB2312" w:hAnsi="宋体" w:cs="Times New Roman"/>
          <w:kern w:val="0"/>
          <w:sz w:val="32"/>
          <w:szCs w:val="32"/>
        </w:rPr>
      </w:pPr>
    </w:p>
    <w:p w:rsidR="00F203B7" w:rsidRDefault="00BD5C64">
      <w:pPr>
        <w:widowControl/>
        <w:spacing w:line="540" w:lineRule="exact"/>
        <w:rPr>
          <w:rFonts w:ascii="仿宋_GB2312" w:eastAsia="仿宋_GB2312" w:hAnsi="宋体" w:cs="Times New Roman"/>
          <w:kern w:val="0"/>
          <w:sz w:val="32"/>
          <w:szCs w:val="32"/>
        </w:rPr>
      </w:pPr>
      <w:r>
        <w:rPr>
          <w:rFonts w:ascii="仿宋_GB2312" w:eastAsia="仿宋_GB2312" w:hAnsi="宋体" w:cs="仿宋_GB2312"/>
          <w:kern w:val="0"/>
          <w:sz w:val="32"/>
          <w:szCs w:val="32"/>
        </w:rPr>
        <w:t xml:space="preserve">  </w:t>
      </w:r>
      <w:r>
        <w:rPr>
          <w:rFonts w:ascii="仿宋_GB2312" w:eastAsia="仿宋_GB2312" w:hAnsi="宋体" w:cs="仿宋_GB2312" w:hint="eastAsia"/>
          <w:kern w:val="0"/>
          <w:sz w:val="32"/>
          <w:szCs w:val="32"/>
        </w:rPr>
        <w:t>附件：</w:t>
      </w:r>
      <w:r>
        <w:rPr>
          <w:rFonts w:ascii="仿宋_GB2312" w:eastAsia="仿宋_GB2312" w:hAnsi="宋体" w:cs="仿宋_GB2312" w:hint="eastAsia"/>
          <w:kern w:val="0"/>
          <w:sz w:val="32"/>
          <w:szCs w:val="32"/>
        </w:rPr>
        <w:tab/>
      </w: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“巾帼建功先进个人”推荐名额分配表</w:t>
      </w:r>
    </w:p>
    <w:p w:rsidR="00F203B7" w:rsidRDefault="00BD5C64">
      <w:pPr>
        <w:widowControl/>
        <w:spacing w:line="540" w:lineRule="exact"/>
        <w:rPr>
          <w:rFonts w:ascii="仿宋_GB2312" w:eastAsia="仿宋_GB2312" w:hAnsi="宋体" w:cs="Times New Roman"/>
          <w:kern w:val="0"/>
          <w:sz w:val="32"/>
          <w:szCs w:val="32"/>
        </w:rPr>
      </w:pPr>
      <w:r>
        <w:rPr>
          <w:rFonts w:ascii="仿宋_GB2312" w:eastAsia="仿宋_GB2312" w:hAnsi="宋体" w:cs="仿宋_GB2312"/>
          <w:kern w:val="0"/>
          <w:sz w:val="32"/>
          <w:szCs w:val="32"/>
        </w:rPr>
        <w:t xml:space="preserve">        </w:t>
      </w:r>
      <w:r>
        <w:rPr>
          <w:rFonts w:ascii="仿宋_GB2312" w:eastAsia="仿宋_GB2312" w:hAnsi="宋体" w:cs="仿宋_GB2312" w:hint="eastAsia"/>
          <w:kern w:val="0"/>
          <w:sz w:val="32"/>
          <w:szCs w:val="32"/>
        </w:rPr>
        <w:tab/>
      </w:r>
      <w:r>
        <w:rPr>
          <w:rFonts w:ascii="仿宋_GB2312" w:eastAsia="仿宋_GB2312" w:hAnsi="宋体" w:cs="仿宋_GB2312"/>
          <w:kern w:val="0"/>
          <w:sz w:val="32"/>
          <w:szCs w:val="32"/>
        </w:rPr>
        <w:t>2.</w:t>
      </w:r>
      <w:r>
        <w:rPr>
          <w:rFonts w:ascii="仿宋_GB2312" w:eastAsia="仿宋_GB2312" w:hAnsi="宋体" w:cs="仿宋_GB2312" w:hint="eastAsia"/>
          <w:kern w:val="0"/>
          <w:sz w:val="32"/>
          <w:szCs w:val="32"/>
        </w:rPr>
        <w:t>中国矿业大学“巾帼建功先进个人”推荐表</w:t>
      </w:r>
    </w:p>
    <w:p w:rsidR="00F203B7" w:rsidRDefault="00F203B7">
      <w:pPr>
        <w:widowControl/>
        <w:spacing w:line="540" w:lineRule="exact"/>
        <w:jc w:val="left"/>
        <w:rPr>
          <w:rFonts w:ascii="仿宋_GB2312" w:eastAsia="仿宋_GB2312" w:hAnsi="宋体" w:cs="Times New Roman"/>
          <w:kern w:val="0"/>
          <w:sz w:val="32"/>
          <w:szCs w:val="32"/>
        </w:rPr>
      </w:pPr>
    </w:p>
    <w:p w:rsidR="00BD5C64" w:rsidRDefault="00BD5C64">
      <w:pPr>
        <w:widowControl/>
        <w:spacing w:line="540" w:lineRule="exact"/>
        <w:jc w:val="left"/>
        <w:rPr>
          <w:rFonts w:ascii="仿宋_GB2312" w:eastAsia="仿宋_GB2312" w:hAnsi="宋体" w:cs="Times New Roman"/>
          <w:kern w:val="0"/>
          <w:sz w:val="32"/>
          <w:szCs w:val="32"/>
        </w:rPr>
      </w:pPr>
    </w:p>
    <w:p w:rsidR="00F203B7" w:rsidRDefault="00BD5C64" w:rsidP="00AA34D0">
      <w:pPr>
        <w:widowControl/>
        <w:spacing w:line="540" w:lineRule="exact"/>
        <w:ind w:firstLineChars="1373" w:firstLine="4394"/>
        <w:jc w:val="center"/>
        <w:rPr>
          <w:rFonts w:ascii="仿宋_GB2312" w:eastAsia="仿宋_GB2312" w:hAnsi="宋体" w:cs="仿宋_GB2312"/>
          <w:kern w:val="0"/>
          <w:sz w:val="32"/>
          <w:szCs w:val="32"/>
        </w:rPr>
      </w:pPr>
      <w:r>
        <w:rPr>
          <w:rFonts w:ascii="仿宋_GB2312" w:eastAsia="仿宋_GB2312" w:hAnsi="宋体" w:cs="仿宋_GB2312" w:hint="eastAsia"/>
          <w:kern w:val="0"/>
          <w:sz w:val="32"/>
          <w:szCs w:val="32"/>
        </w:rPr>
        <w:t>中国矿业大学妇女委员会</w:t>
      </w:r>
    </w:p>
    <w:p w:rsidR="00AA34D0" w:rsidRPr="00D23441" w:rsidRDefault="00AA34D0" w:rsidP="00AA34D0">
      <w:pPr>
        <w:widowControl/>
        <w:spacing w:line="500" w:lineRule="exact"/>
        <w:ind w:firstLineChars="1373" w:firstLine="4394"/>
        <w:jc w:val="center"/>
        <w:rPr>
          <w:rFonts w:ascii="仿宋_GB2312" w:eastAsia="仿宋_GB2312" w:hAnsi="宋体" w:cs="仿宋_GB2312"/>
          <w:kern w:val="0"/>
          <w:sz w:val="32"/>
          <w:szCs w:val="32"/>
        </w:rPr>
      </w:pPr>
      <w:r>
        <w:rPr>
          <w:rFonts w:ascii="仿宋_GB2312" w:eastAsia="仿宋_GB2312" w:hAnsi="宋体" w:cs="仿宋_GB2312" w:hint="eastAsia"/>
          <w:kern w:val="0"/>
          <w:sz w:val="32"/>
          <w:szCs w:val="32"/>
        </w:rPr>
        <w:t>中国矿业大学工会委员会</w:t>
      </w:r>
    </w:p>
    <w:p w:rsidR="00F203B7" w:rsidRDefault="00AA34D0" w:rsidP="00AA34D0">
      <w:pPr>
        <w:widowControl/>
        <w:spacing w:line="540" w:lineRule="exact"/>
        <w:ind w:right="320" w:firstLineChars="1373" w:firstLine="4394"/>
        <w:jc w:val="center"/>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 xml:space="preserve">  </w:t>
      </w:r>
      <w:r w:rsidR="00BD5C64">
        <w:rPr>
          <w:rFonts w:ascii="仿宋_GB2312" w:eastAsia="仿宋_GB2312" w:hAnsi="宋体" w:cs="仿宋_GB2312" w:hint="eastAsia"/>
          <w:kern w:val="0"/>
          <w:sz w:val="32"/>
          <w:szCs w:val="32"/>
        </w:rPr>
        <w:t>二○一六年十一月四日</w:t>
      </w:r>
    </w:p>
    <w:p w:rsidR="00F203B7" w:rsidRDefault="00F203B7">
      <w:pPr>
        <w:widowControl/>
        <w:spacing w:line="540" w:lineRule="exact"/>
        <w:ind w:right="320"/>
        <w:jc w:val="right"/>
        <w:rPr>
          <w:rFonts w:ascii="仿宋_GB2312" w:eastAsia="仿宋_GB2312" w:hAnsi="宋体" w:cs="Times New Roman"/>
          <w:kern w:val="0"/>
          <w:sz w:val="32"/>
          <w:szCs w:val="32"/>
        </w:rPr>
      </w:pPr>
    </w:p>
    <w:p w:rsidR="00AA34D0" w:rsidRDefault="00AA34D0">
      <w:pPr>
        <w:widowControl/>
        <w:spacing w:line="540" w:lineRule="exact"/>
        <w:ind w:right="320"/>
        <w:jc w:val="right"/>
        <w:rPr>
          <w:rFonts w:ascii="仿宋_GB2312" w:eastAsia="仿宋_GB2312" w:hAnsi="宋体" w:cs="Times New Roman"/>
          <w:kern w:val="0"/>
          <w:sz w:val="32"/>
          <w:szCs w:val="32"/>
        </w:rPr>
      </w:pPr>
    </w:p>
    <w:p w:rsidR="00AA34D0" w:rsidRDefault="00AA34D0">
      <w:pPr>
        <w:widowControl/>
        <w:spacing w:line="540" w:lineRule="exact"/>
        <w:ind w:right="320"/>
        <w:jc w:val="right"/>
        <w:rPr>
          <w:rFonts w:ascii="仿宋_GB2312" w:eastAsia="仿宋_GB2312" w:hAnsi="宋体" w:cs="Times New Roman"/>
          <w:kern w:val="0"/>
          <w:sz w:val="32"/>
          <w:szCs w:val="32"/>
        </w:rPr>
      </w:pPr>
    </w:p>
    <w:p w:rsidR="00AA34D0" w:rsidRDefault="00AA34D0">
      <w:pPr>
        <w:widowControl/>
        <w:spacing w:line="540" w:lineRule="exact"/>
        <w:ind w:right="320"/>
        <w:jc w:val="right"/>
        <w:rPr>
          <w:rFonts w:ascii="仿宋_GB2312" w:eastAsia="仿宋_GB2312" w:hAnsi="宋体" w:cs="Times New Roman"/>
          <w:kern w:val="0"/>
          <w:sz w:val="32"/>
          <w:szCs w:val="32"/>
        </w:rPr>
      </w:pPr>
    </w:p>
    <w:p w:rsidR="00AA34D0" w:rsidRDefault="00AA34D0">
      <w:pPr>
        <w:widowControl/>
        <w:spacing w:line="540" w:lineRule="exact"/>
        <w:ind w:right="320"/>
        <w:jc w:val="right"/>
        <w:rPr>
          <w:rFonts w:ascii="仿宋_GB2312" w:eastAsia="仿宋_GB2312" w:hAnsi="宋体" w:cs="Times New Roman"/>
          <w:kern w:val="0"/>
          <w:sz w:val="32"/>
          <w:szCs w:val="32"/>
        </w:rPr>
      </w:pPr>
    </w:p>
    <w:p w:rsidR="00AA34D0" w:rsidRDefault="007A01DC" w:rsidP="00AA34D0">
      <w:pPr>
        <w:widowControl/>
        <w:spacing w:line="500" w:lineRule="exact"/>
        <w:jc w:val="left"/>
        <w:rPr>
          <w:rFonts w:ascii="仿宋_GB2312" w:eastAsia="仿宋_GB2312" w:hAnsi="宋体" w:cs="仿宋_GB2312"/>
          <w:kern w:val="0"/>
          <w:sz w:val="32"/>
          <w:szCs w:val="32"/>
        </w:rPr>
      </w:pPr>
      <w:r>
        <w:rPr>
          <w:noProof/>
        </w:rPr>
        <mc:AlternateContent>
          <mc:Choice Requires="wps">
            <w:drawing>
              <wp:anchor distT="0" distB="0" distL="114300" distR="114300" simplePos="0" relativeHeight="251658752" behindDoc="0" locked="0" layoutInCell="1" allowOverlap="1" wp14:anchorId="0182F40A" wp14:editId="17D8CF65">
                <wp:simplePos x="0" y="0"/>
                <wp:positionH relativeFrom="column">
                  <wp:posOffset>-5080</wp:posOffset>
                </wp:positionH>
                <wp:positionV relativeFrom="paragraph">
                  <wp:posOffset>0</wp:posOffset>
                </wp:positionV>
                <wp:extent cx="5486400" cy="0"/>
                <wp:effectExtent l="13970" t="9525" r="5080" b="952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0" to="431.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3u7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"/>
            </w:pict>
          </mc:Fallback>
        </mc:AlternateContent>
      </w:r>
      <w:r>
        <w:rPr>
          <w:noProof/>
        </w:rPr>
        <mc:AlternateContent>
          <mc:Choice Requires="wps">
            <w:drawing>
              <wp:anchor distT="0" distB="0" distL="114300" distR="114300" simplePos="0" relativeHeight="251657728" behindDoc="0" locked="0" layoutInCell="1" allowOverlap="1" wp14:anchorId="73990C2A" wp14:editId="51748E9F">
                <wp:simplePos x="0" y="0"/>
                <wp:positionH relativeFrom="column">
                  <wp:posOffset>21590</wp:posOffset>
                </wp:positionH>
                <wp:positionV relativeFrom="paragraph">
                  <wp:posOffset>297180</wp:posOffset>
                </wp:positionV>
                <wp:extent cx="5486400" cy="0"/>
                <wp:effectExtent l="12065" t="11430" r="6985" b="762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pt,23.4pt" to="433.7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KMx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zfDHPU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"/>
            </w:pict>
          </mc:Fallback>
        </mc:AlternateContent>
      </w:r>
      <w:r w:rsidR="00BD5C64">
        <w:rPr>
          <w:rFonts w:ascii="仿宋_GB2312" w:eastAsia="仿宋_GB2312" w:hAnsi="宋体" w:cs="仿宋_GB2312" w:hint="eastAsia"/>
          <w:kern w:val="0"/>
          <w:sz w:val="32"/>
          <w:szCs w:val="32"/>
        </w:rPr>
        <w:t>中国矿业大学妇女委员会</w:t>
      </w:r>
      <w:r w:rsidR="00BD5C64">
        <w:rPr>
          <w:rFonts w:ascii="仿宋_GB2312" w:eastAsia="仿宋_GB2312" w:hAnsi="宋体" w:cs="仿宋_GB2312"/>
          <w:kern w:val="0"/>
          <w:sz w:val="32"/>
          <w:szCs w:val="32"/>
        </w:rPr>
        <w:t xml:space="preserve">            2016</w:t>
      </w:r>
      <w:r w:rsidR="00BD5C64">
        <w:rPr>
          <w:rFonts w:ascii="仿宋_GB2312" w:eastAsia="仿宋_GB2312" w:hAnsi="宋体" w:cs="仿宋_GB2312" w:hint="eastAsia"/>
          <w:kern w:val="0"/>
          <w:sz w:val="32"/>
          <w:szCs w:val="32"/>
        </w:rPr>
        <w:t>年</w:t>
      </w:r>
      <w:r w:rsidR="00BD5C64">
        <w:rPr>
          <w:rFonts w:ascii="仿宋_GB2312" w:eastAsia="仿宋_GB2312" w:hAnsi="宋体" w:cs="仿宋_GB2312"/>
          <w:kern w:val="0"/>
          <w:sz w:val="32"/>
          <w:szCs w:val="32"/>
        </w:rPr>
        <w:t>11</w:t>
      </w:r>
      <w:r w:rsidR="00BD5C64">
        <w:rPr>
          <w:rFonts w:ascii="仿宋_GB2312" w:eastAsia="仿宋_GB2312" w:hAnsi="宋体" w:cs="仿宋_GB2312" w:hint="eastAsia"/>
          <w:kern w:val="0"/>
          <w:sz w:val="32"/>
          <w:szCs w:val="32"/>
        </w:rPr>
        <w:t>月</w:t>
      </w:r>
      <w:r w:rsidR="00BD5C64">
        <w:rPr>
          <w:rFonts w:ascii="仿宋_GB2312" w:eastAsia="仿宋_GB2312" w:hAnsi="宋体" w:cs="仿宋_GB2312"/>
          <w:kern w:val="0"/>
          <w:sz w:val="32"/>
          <w:szCs w:val="32"/>
        </w:rPr>
        <w:t>5</w:t>
      </w:r>
      <w:r w:rsidR="00BD5C64">
        <w:rPr>
          <w:rFonts w:ascii="仿宋_GB2312" w:eastAsia="仿宋_GB2312" w:hAnsi="宋体" w:cs="仿宋_GB2312" w:hint="eastAsia"/>
          <w:kern w:val="0"/>
          <w:sz w:val="32"/>
          <w:szCs w:val="32"/>
        </w:rPr>
        <w:t>日印发</w:t>
      </w:r>
      <w:r w:rsidR="00AA34D0">
        <w:rPr>
          <w:rFonts w:ascii="仿宋_GB2312" w:eastAsia="仿宋_GB2312" w:hAnsi="宋体" w:cs="仿宋_GB2312"/>
          <w:sz w:val="32"/>
          <w:szCs w:val="32"/>
        </w:rPr>
        <w:br w:type="page"/>
      </w:r>
    </w:p>
    <w:p w:rsidR="00F203B7" w:rsidRDefault="00BD5C64">
      <w:pPr>
        <w:pStyle w:val="a3"/>
        <w:spacing w:line="240" w:lineRule="atLeast"/>
        <w:rPr>
          <w:rFonts w:ascii="仿宋_GB2312" w:eastAsia="仿宋_GB2312" w:hAnsi="宋体" w:cs="Times New Roman"/>
          <w:sz w:val="32"/>
          <w:szCs w:val="32"/>
        </w:rPr>
      </w:pPr>
      <w:r>
        <w:rPr>
          <w:rFonts w:ascii="仿宋_GB2312" w:eastAsia="仿宋_GB2312" w:hAnsi="宋体" w:cs="仿宋_GB2312" w:hint="eastAsia"/>
          <w:sz w:val="32"/>
          <w:szCs w:val="32"/>
        </w:rPr>
        <w:lastRenderedPageBreak/>
        <w:t>附件</w:t>
      </w:r>
      <w:r>
        <w:rPr>
          <w:rFonts w:ascii="仿宋_GB2312" w:eastAsia="仿宋_GB2312" w:hAnsi="宋体" w:cs="仿宋_GB2312"/>
          <w:sz w:val="32"/>
          <w:szCs w:val="32"/>
        </w:rPr>
        <w:t>1</w:t>
      </w:r>
      <w:r>
        <w:rPr>
          <w:rFonts w:ascii="仿宋_GB2312" w:eastAsia="仿宋_GB2312" w:hAnsi="宋体" w:cs="仿宋_GB2312" w:hint="eastAsia"/>
          <w:sz w:val="32"/>
          <w:szCs w:val="32"/>
        </w:rPr>
        <w:t>：</w:t>
      </w:r>
    </w:p>
    <w:p w:rsidR="00F203B7" w:rsidRDefault="007A01DC" w:rsidP="00BD5C64">
      <w:pPr>
        <w:pStyle w:val="a3"/>
        <w:spacing w:afterLines="100" w:after="312" w:line="240" w:lineRule="atLeast"/>
        <w:jc w:val="center"/>
        <w:rPr>
          <w:rFonts w:ascii="仿宋_GB2312" w:eastAsia="仿宋_GB2312" w:cs="Times New Roman"/>
          <w:sz w:val="32"/>
          <w:szCs w:val="32"/>
        </w:rPr>
      </w:pPr>
      <w:r>
        <w:rPr>
          <w:noProof/>
        </w:rPr>
        <mc:AlternateContent>
          <mc:Choice Requires="wps">
            <w:drawing>
              <wp:anchor distT="0" distB="0" distL="114300" distR="114300" simplePos="0" relativeHeight="251656704" behindDoc="0" locked="0" layoutInCell="1" allowOverlap="1">
                <wp:simplePos x="0" y="0"/>
                <wp:positionH relativeFrom="column">
                  <wp:posOffset>0</wp:posOffset>
                </wp:positionH>
                <wp:positionV relativeFrom="paragraph">
                  <wp:posOffset>231775</wp:posOffset>
                </wp:positionV>
                <wp:extent cx="2450465" cy="440055"/>
                <wp:effectExtent l="0" t="3175" r="0" b="444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450465" cy="44005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left:0;text-align:left;flip:x 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25pt" to="192.95pt,5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" stroked="f"/>
            </w:pict>
          </mc:Fallback>
        </mc:AlternateContent>
      </w:r>
      <w:r w:rsidR="00BD5C64">
        <w:rPr>
          <w:rFonts w:ascii="仿宋_GB2312" w:eastAsia="仿宋_GB2312" w:cs="仿宋_GB2312" w:hint="eastAsia"/>
          <w:sz w:val="32"/>
          <w:szCs w:val="32"/>
        </w:rPr>
        <w:t>“巾帼建功先进个人”推荐名额分配表</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2"/>
        <w:gridCol w:w="4970"/>
      </w:tblGrid>
      <w:tr w:rsidR="00F203B7" w:rsidTr="0005621B">
        <w:trPr>
          <w:trHeight w:val="397"/>
          <w:jc w:val="center"/>
        </w:trPr>
        <w:tc>
          <w:tcPr>
            <w:tcW w:w="3872" w:type="dxa"/>
            <w:tcBorders>
              <w:top w:val="single" w:sz="12" w:space="0" w:color="auto"/>
              <w:left w:val="single" w:sz="12" w:space="0" w:color="auto"/>
              <w:tl2br w:val="single" w:sz="4" w:space="0" w:color="auto"/>
            </w:tcBorders>
            <w:vAlign w:val="center"/>
          </w:tcPr>
          <w:p w:rsidR="00F203B7" w:rsidRDefault="007A01DC">
            <w:pPr>
              <w:rPr>
                <w:rFonts w:ascii="仿宋_GB2312" w:eastAsia="仿宋_GB2312" w:cs="Times New Roman"/>
                <w:sz w:val="24"/>
                <w:szCs w:val="24"/>
              </w:rPr>
            </w:pPr>
            <w:r>
              <w:rPr>
                <w:noProof/>
              </w:rPr>
              <mc:AlternateContent>
                <mc:Choice Requires="wps">
                  <w:drawing>
                    <wp:anchor distT="0" distB="0" distL="114300" distR="114300" simplePos="0" relativeHeight="251655680" behindDoc="0" locked="0" layoutInCell="1" allowOverlap="1" wp14:anchorId="4BFE7D3C" wp14:editId="7D1746ED">
                      <wp:simplePos x="0" y="0"/>
                      <wp:positionH relativeFrom="column">
                        <wp:posOffset>977265</wp:posOffset>
                      </wp:positionH>
                      <wp:positionV relativeFrom="paragraph">
                        <wp:posOffset>-6350</wp:posOffset>
                      </wp:positionV>
                      <wp:extent cx="1403350" cy="600075"/>
                      <wp:effectExtent l="0" t="3175" r="635"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403350" cy="60007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left:0;text-align:left;flip:x 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95pt,-.5pt" to="187.45pt,4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" stroked="f"/>
                  </w:pict>
                </mc:Fallback>
              </mc:AlternateContent>
            </w:r>
            <w:r w:rsidR="00BD5C64">
              <w:rPr>
                <w:rFonts w:ascii="仿宋_GB2312" w:eastAsia="仿宋_GB2312" w:cs="仿宋_GB2312"/>
                <w:sz w:val="24"/>
                <w:szCs w:val="24"/>
              </w:rPr>
              <w:t xml:space="preserve">                   </w:t>
            </w:r>
            <w:r w:rsidR="00BD5C64">
              <w:rPr>
                <w:rFonts w:ascii="仿宋_GB2312" w:eastAsia="仿宋_GB2312" w:hAnsi="宋体" w:cs="仿宋_GB2312" w:hint="eastAsia"/>
                <w:sz w:val="24"/>
                <w:szCs w:val="24"/>
              </w:rPr>
              <w:t>推荐名额</w:t>
            </w:r>
          </w:p>
          <w:p w:rsidR="00F203B7" w:rsidRDefault="00BD5C64" w:rsidP="00BD5C64">
            <w:pPr>
              <w:ind w:firstLineChars="150" w:firstLine="360"/>
              <w:rPr>
                <w:rFonts w:ascii="仿宋_GB2312" w:eastAsia="仿宋_GB2312" w:cs="Times New Roman"/>
                <w:sz w:val="24"/>
                <w:szCs w:val="24"/>
              </w:rPr>
            </w:pPr>
            <w:r>
              <w:rPr>
                <w:rFonts w:ascii="仿宋_GB2312" w:eastAsia="仿宋_GB2312" w:hAnsi="宋体" w:cs="仿宋_GB2312" w:hint="eastAsia"/>
                <w:sz w:val="24"/>
                <w:szCs w:val="24"/>
              </w:rPr>
              <w:t>评选单位</w:t>
            </w:r>
          </w:p>
        </w:tc>
        <w:tc>
          <w:tcPr>
            <w:tcW w:w="4970" w:type="dxa"/>
            <w:tcBorders>
              <w:top w:val="single" w:sz="12" w:space="0" w:color="auto"/>
              <w:right w:val="single" w:sz="12" w:space="0" w:color="auto"/>
            </w:tcBorders>
          </w:tcPr>
          <w:p w:rsidR="00F203B7" w:rsidRDefault="00BD5C64">
            <w:pPr>
              <w:jc w:val="center"/>
              <w:rPr>
                <w:rFonts w:ascii="仿宋_GB2312" w:eastAsia="仿宋_GB2312" w:cs="Times New Roman"/>
                <w:sz w:val="24"/>
                <w:szCs w:val="24"/>
              </w:rPr>
            </w:pPr>
            <w:r>
              <w:rPr>
                <w:rFonts w:ascii="仿宋_GB2312" w:eastAsia="仿宋_GB2312" w:cs="仿宋_GB2312" w:hint="eastAsia"/>
                <w:sz w:val="32"/>
                <w:szCs w:val="32"/>
              </w:rPr>
              <w:t>“</w:t>
            </w:r>
            <w:r>
              <w:rPr>
                <w:rFonts w:ascii="仿宋_GB2312" w:eastAsia="仿宋_GB2312" w:hAnsi="宋体" w:cs="仿宋_GB2312" w:hint="eastAsia"/>
                <w:sz w:val="24"/>
                <w:szCs w:val="24"/>
              </w:rPr>
              <w:t>巾帼建功先进个人</w:t>
            </w:r>
            <w:r>
              <w:rPr>
                <w:rFonts w:ascii="仿宋_GB2312" w:eastAsia="仿宋_GB2312" w:cs="仿宋_GB2312" w:hint="eastAsia"/>
                <w:sz w:val="24"/>
                <w:szCs w:val="24"/>
              </w:rPr>
              <w:t>”</w:t>
            </w:r>
            <w:r>
              <w:rPr>
                <w:rFonts w:ascii="仿宋_GB2312" w:eastAsia="仿宋_GB2312" w:hAnsi="宋体" w:cs="仿宋_GB2312" w:hint="eastAsia"/>
                <w:sz w:val="24"/>
                <w:szCs w:val="24"/>
              </w:rPr>
              <w:t>推荐名额</w:t>
            </w:r>
          </w:p>
        </w:tc>
      </w:tr>
      <w:tr w:rsidR="00F203B7" w:rsidTr="0005621B">
        <w:trPr>
          <w:trHeight w:val="397"/>
          <w:jc w:val="center"/>
        </w:trPr>
        <w:tc>
          <w:tcPr>
            <w:tcW w:w="3872" w:type="dxa"/>
            <w:tcBorders>
              <w:left w:val="single" w:sz="12" w:space="0" w:color="auto"/>
            </w:tcBorders>
            <w:vAlign w:val="center"/>
          </w:tcPr>
          <w:p w:rsidR="00F203B7" w:rsidRDefault="00BD5C64">
            <w:pPr>
              <w:rPr>
                <w:rFonts w:ascii="仿宋_GB2312" w:eastAsia="仿宋_GB2312" w:cs="Times New Roman"/>
                <w:sz w:val="24"/>
                <w:szCs w:val="24"/>
              </w:rPr>
            </w:pPr>
            <w:r>
              <w:rPr>
                <w:rFonts w:ascii="仿宋_GB2312" w:eastAsia="仿宋_GB2312" w:cs="仿宋_GB2312" w:hint="eastAsia"/>
                <w:sz w:val="24"/>
                <w:szCs w:val="24"/>
              </w:rPr>
              <w:t>矿业工程学院妇委会</w:t>
            </w:r>
          </w:p>
        </w:tc>
        <w:tc>
          <w:tcPr>
            <w:tcW w:w="4970" w:type="dxa"/>
            <w:tcBorders>
              <w:right w:val="single" w:sz="12" w:space="0" w:color="auto"/>
            </w:tcBorders>
            <w:vAlign w:val="center"/>
          </w:tcPr>
          <w:p w:rsidR="00F203B7" w:rsidRDefault="00BD5C64">
            <w:pPr>
              <w:jc w:val="center"/>
              <w:rPr>
                <w:rFonts w:ascii="仿宋_GB2312" w:eastAsia="仿宋_GB2312" w:cs="仿宋_GB2312"/>
                <w:sz w:val="24"/>
                <w:szCs w:val="24"/>
              </w:rPr>
            </w:pPr>
            <w:r>
              <w:rPr>
                <w:rFonts w:ascii="仿宋_GB2312" w:eastAsia="仿宋_GB2312" w:cs="仿宋_GB2312"/>
                <w:sz w:val="24"/>
                <w:szCs w:val="24"/>
              </w:rPr>
              <w:t>1</w:t>
            </w:r>
          </w:p>
        </w:tc>
      </w:tr>
      <w:tr w:rsidR="00F203B7" w:rsidTr="0005621B">
        <w:trPr>
          <w:trHeight w:val="397"/>
          <w:jc w:val="center"/>
        </w:trPr>
        <w:tc>
          <w:tcPr>
            <w:tcW w:w="3872" w:type="dxa"/>
            <w:tcBorders>
              <w:left w:val="single" w:sz="12" w:space="0" w:color="auto"/>
            </w:tcBorders>
            <w:vAlign w:val="center"/>
          </w:tcPr>
          <w:p w:rsidR="00F203B7" w:rsidRDefault="00BD5C64">
            <w:pPr>
              <w:rPr>
                <w:rFonts w:ascii="仿宋_GB2312" w:eastAsia="仿宋_GB2312" w:cs="Times New Roman"/>
                <w:sz w:val="24"/>
                <w:szCs w:val="24"/>
              </w:rPr>
            </w:pPr>
            <w:r>
              <w:rPr>
                <w:rFonts w:ascii="仿宋_GB2312" w:eastAsia="仿宋_GB2312" w:cs="仿宋_GB2312" w:hint="eastAsia"/>
                <w:sz w:val="24"/>
                <w:szCs w:val="24"/>
              </w:rPr>
              <w:t>安全工程学院妇委会</w:t>
            </w:r>
          </w:p>
        </w:tc>
        <w:tc>
          <w:tcPr>
            <w:tcW w:w="4970" w:type="dxa"/>
            <w:tcBorders>
              <w:right w:val="single" w:sz="12" w:space="0" w:color="auto"/>
            </w:tcBorders>
            <w:vAlign w:val="center"/>
          </w:tcPr>
          <w:p w:rsidR="00F203B7" w:rsidRDefault="00BD5C64">
            <w:pPr>
              <w:jc w:val="center"/>
              <w:rPr>
                <w:rFonts w:ascii="仿宋_GB2312" w:eastAsia="仿宋_GB2312" w:cs="仿宋_GB2312"/>
                <w:sz w:val="24"/>
                <w:szCs w:val="24"/>
              </w:rPr>
            </w:pPr>
            <w:r>
              <w:rPr>
                <w:rFonts w:ascii="仿宋_GB2312" w:eastAsia="仿宋_GB2312" w:cs="仿宋_GB2312"/>
                <w:sz w:val="24"/>
                <w:szCs w:val="24"/>
              </w:rPr>
              <w:t>1</w:t>
            </w:r>
          </w:p>
        </w:tc>
      </w:tr>
      <w:tr w:rsidR="00F203B7" w:rsidTr="0005621B">
        <w:trPr>
          <w:trHeight w:val="397"/>
          <w:jc w:val="center"/>
        </w:trPr>
        <w:tc>
          <w:tcPr>
            <w:tcW w:w="3872" w:type="dxa"/>
            <w:tcBorders>
              <w:left w:val="single" w:sz="12" w:space="0" w:color="auto"/>
            </w:tcBorders>
            <w:vAlign w:val="center"/>
          </w:tcPr>
          <w:p w:rsidR="00F203B7" w:rsidRDefault="00BD5C64">
            <w:pPr>
              <w:rPr>
                <w:rFonts w:ascii="仿宋_GB2312" w:eastAsia="仿宋_GB2312" w:cs="Times New Roman"/>
                <w:sz w:val="24"/>
                <w:szCs w:val="24"/>
              </w:rPr>
            </w:pPr>
            <w:r>
              <w:rPr>
                <w:rFonts w:ascii="仿宋_GB2312" w:eastAsia="仿宋_GB2312" w:cs="仿宋_GB2312" w:hint="eastAsia"/>
                <w:sz w:val="24"/>
                <w:szCs w:val="24"/>
              </w:rPr>
              <w:t>力学与土木工程学院妇委会</w:t>
            </w:r>
          </w:p>
        </w:tc>
        <w:tc>
          <w:tcPr>
            <w:tcW w:w="4970" w:type="dxa"/>
            <w:tcBorders>
              <w:right w:val="single" w:sz="12" w:space="0" w:color="auto"/>
            </w:tcBorders>
            <w:vAlign w:val="center"/>
          </w:tcPr>
          <w:p w:rsidR="00F203B7" w:rsidRDefault="00BD5C64">
            <w:pPr>
              <w:jc w:val="center"/>
              <w:rPr>
                <w:rFonts w:ascii="仿宋_GB2312" w:eastAsia="仿宋_GB2312" w:cs="仿宋_GB2312"/>
                <w:sz w:val="24"/>
                <w:szCs w:val="24"/>
              </w:rPr>
            </w:pPr>
            <w:r>
              <w:rPr>
                <w:rFonts w:ascii="仿宋_GB2312" w:eastAsia="仿宋_GB2312" w:cs="仿宋_GB2312"/>
                <w:sz w:val="24"/>
                <w:szCs w:val="24"/>
              </w:rPr>
              <w:t>1</w:t>
            </w:r>
          </w:p>
        </w:tc>
      </w:tr>
      <w:tr w:rsidR="00F203B7" w:rsidTr="0005621B">
        <w:trPr>
          <w:trHeight w:val="397"/>
          <w:jc w:val="center"/>
        </w:trPr>
        <w:tc>
          <w:tcPr>
            <w:tcW w:w="3872" w:type="dxa"/>
            <w:tcBorders>
              <w:left w:val="single" w:sz="12" w:space="0" w:color="auto"/>
            </w:tcBorders>
            <w:vAlign w:val="center"/>
          </w:tcPr>
          <w:p w:rsidR="00F203B7" w:rsidRDefault="00BD5C64">
            <w:pPr>
              <w:rPr>
                <w:rFonts w:ascii="仿宋_GB2312" w:eastAsia="仿宋_GB2312" w:cs="Times New Roman"/>
                <w:sz w:val="24"/>
                <w:szCs w:val="24"/>
              </w:rPr>
            </w:pPr>
            <w:r>
              <w:rPr>
                <w:rFonts w:ascii="仿宋_GB2312" w:eastAsia="仿宋_GB2312" w:cs="仿宋_GB2312" w:hint="eastAsia"/>
                <w:sz w:val="24"/>
                <w:szCs w:val="24"/>
              </w:rPr>
              <w:t>机电工程学院妇委会</w:t>
            </w:r>
          </w:p>
        </w:tc>
        <w:tc>
          <w:tcPr>
            <w:tcW w:w="4970" w:type="dxa"/>
            <w:tcBorders>
              <w:right w:val="single" w:sz="12" w:space="0" w:color="auto"/>
            </w:tcBorders>
            <w:vAlign w:val="center"/>
          </w:tcPr>
          <w:p w:rsidR="00F203B7" w:rsidRDefault="00F92334">
            <w:pPr>
              <w:jc w:val="center"/>
              <w:rPr>
                <w:rFonts w:ascii="仿宋_GB2312" w:eastAsia="仿宋_GB2312" w:cs="仿宋_GB2312"/>
                <w:sz w:val="24"/>
                <w:szCs w:val="24"/>
              </w:rPr>
            </w:pPr>
            <w:r>
              <w:rPr>
                <w:rFonts w:ascii="仿宋_GB2312" w:eastAsia="仿宋_GB2312" w:cs="仿宋_GB2312" w:hint="eastAsia"/>
                <w:sz w:val="24"/>
                <w:szCs w:val="24"/>
              </w:rPr>
              <w:t>1</w:t>
            </w:r>
          </w:p>
        </w:tc>
      </w:tr>
      <w:tr w:rsidR="00F203B7" w:rsidTr="0005621B">
        <w:trPr>
          <w:trHeight w:val="397"/>
          <w:jc w:val="center"/>
        </w:trPr>
        <w:tc>
          <w:tcPr>
            <w:tcW w:w="3872" w:type="dxa"/>
            <w:tcBorders>
              <w:left w:val="single" w:sz="12" w:space="0" w:color="auto"/>
            </w:tcBorders>
            <w:vAlign w:val="center"/>
          </w:tcPr>
          <w:p w:rsidR="00F203B7" w:rsidRDefault="00BD5C64">
            <w:pPr>
              <w:rPr>
                <w:rFonts w:ascii="仿宋_GB2312" w:eastAsia="仿宋_GB2312" w:cs="Times New Roman"/>
                <w:sz w:val="24"/>
                <w:szCs w:val="24"/>
              </w:rPr>
            </w:pPr>
            <w:r>
              <w:rPr>
                <w:rFonts w:ascii="仿宋_GB2312" w:eastAsia="仿宋_GB2312" w:cs="仿宋_GB2312" w:hint="eastAsia"/>
                <w:sz w:val="24"/>
                <w:szCs w:val="24"/>
              </w:rPr>
              <w:t>信息与控制工程学院妇委会</w:t>
            </w:r>
          </w:p>
        </w:tc>
        <w:tc>
          <w:tcPr>
            <w:tcW w:w="4970" w:type="dxa"/>
            <w:tcBorders>
              <w:right w:val="single" w:sz="12" w:space="0" w:color="auto"/>
            </w:tcBorders>
            <w:vAlign w:val="center"/>
          </w:tcPr>
          <w:p w:rsidR="00F203B7" w:rsidRDefault="00BD5C64">
            <w:pPr>
              <w:jc w:val="center"/>
              <w:rPr>
                <w:rFonts w:ascii="仿宋_GB2312" w:eastAsia="仿宋_GB2312" w:cs="仿宋_GB2312"/>
                <w:sz w:val="24"/>
                <w:szCs w:val="24"/>
              </w:rPr>
            </w:pPr>
            <w:r>
              <w:rPr>
                <w:rFonts w:ascii="仿宋_GB2312" w:eastAsia="仿宋_GB2312" w:cs="仿宋_GB2312"/>
                <w:sz w:val="24"/>
                <w:szCs w:val="24"/>
              </w:rPr>
              <w:t>3</w:t>
            </w:r>
          </w:p>
        </w:tc>
      </w:tr>
      <w:tr w:rsidR="00F203B7" w:rsidTr="0005621B">
        <w:trPr>
          <w:trHeight w:val="397"/>
          <w:jc w:val="center"/>
        </w:trPr>
        <w:tc>
          <w:tcPr>
            <w:tcW w:w="3872" w:type="dxa"/>
            <w:tcBorders>
              <w:left w:val="single" w:sz="12" w:space="0" w:color="auto"/>
            </w:tcBorders>
            <w:vAlign w:val="center"/>
          </w:tcPr>
          <w:p w:rsidR="00F203B7" w:rsidRDefault="00BD5C64">
            <w:pPr>
              <w:rPr>
                <w:rFonts w:ascii="仿宋_GB2312" w:eastAsia="仿宋_GB2312" w:cs="Times New Roman"/>
                <w:sz w:val="24"/>
                <w:szCs w:val="24"/>
              </w:rPr>
            </w:pPr>
            <w:r>
              <w:rPr>
                <w:rFonts w:ascii="仿宋_GB2312" w:eastAsia="仿宋_GB2312" w:cs="仿宋_GB2312" w:hint="eastAsia"/>
                <w:sz w:val="24"/>
                <w:szCs w:val="24"/>
              </w:rPr>
              <w:t>资源与地球科学学院妇委会</w:t>
            </w:r>
          </w:p>
        </w:tc>
        <w:tc>
          <w:tcPr>
            <w:tcW w:w="4970" w:type="dxa"/>
            <w:tcBorders>
              <w:right w:val="single" w:sz="12" w:space="0" w:color="auto"/>
            </w:tcBorders>
            <w:vAlign w:val="center"/>
          </w:tcPr>
          <w:p w:rsidR="00F203B7" w:rsidRDefault="00BD5C64">
            <w:pPr>
              <w:jc w:val="center"/>
              <w:rPr>
                <w:rFonts w:ascii="仿宋_GB2312" w:eastAsia="仿宋_GB2312" w:cs="仿宋_GB2312"/>
                <w:sz w:val="24"/>
                <w:szCs w:val="24"/>
              </w:rPr>
            </w:pPr>
            <w:r>
              <w:rPr>
                <w:rFonts w:ascii="仿宋_GB2312" w:eastAsia="仿宋_GB2312" w:cs="仿宋_GB2312"/>
                <w:sz w:val="24"/>
                <w:szCs w:val="24"/>
              </w:rPr>
              <w:t>1</w:t>
            </w:r>
          </w:p>
        </w:tc>
      </w:tr>
      <w:tr w:rsidR="00F203B7" w:rsidTr="0005621B">
        <w:trPr>
          <w:trHeight w:val="397"/>
          <w:jc w:val="center"/>
        </w:trPr>
        <w:tc>
          <w:tcPr>
            <w:tcW w:w="3872" w:type="dxa"/>
            <w:tcBorders>
              <w:left w:val="single" w:sz="12" w:space="0" w:color="auto"/>
            </w:tcBorders>
            <w:vAlign w:val="center"/>
          </w:tcPr>
          <w:p w:rsidR="00F203B7" w:rsidRDefault="00BD5C64">
            <w:pPr>
              <w:rPr>
                <w:rFonts w:ascii="仿宋_GB2312" w:eastAsia="仿宋_GB2312" w:cs="Times New Roman"/>
                <w:sz w:val="24"/>
                <w:szCs w:val="24"/>
              </w:rPr>
            </w:pPr>
            <w:r>
              <w:rPr>
                <w:rFonts w:ascii="仿宋_GB2312" w:eastAsia="仿宋_GB2312" w:cs="仿宋_GB2312" w:hint="eastAsia"/>
                <w:sz w:val="24"/>
                <w:szCs w:val="24"/>
              </w:rPr>
              <w:t>化工学院妇委会</w:t>
            </w:r>
          </w:p>
        </w:tc>
        <w:tc>
          <w:tcPr>
            <w:tcW w:w="4970" w:type="dxa"/>
            <w:tcBorders>
              <w:right w:val="single" w:sz="12" w:space="0" w:color="auto"/>
            </w:tcBorders>
            <w:vAlign w:val="center"/>
          </w:tcPr>
          <w:p w:rsidR="00F203B7" w:rsidRDefault="00BD5C64">
            <w:pPr>
              <w:jc w:val="center"/>
              <w:rPr>
                <w:rFonts w:ascii="仿宋_GB2312" w:eastAsia="仿宋_GB2312" w:cs="仿宋_GB2312"/>
                <w:sz w:val="24"/>
                <w:szCs w:val="24"/>
              </w:rPr>
            </w:pPr>
            <w:r>
              <w:rPr>
                <w:rFonts w:ascii="仿宋_GB2312" w:eastAsia="仿宋_GB2312" w:cs="仿宋_GB2312"/>
                <w:sz w:val="24"/>
                <w:szCs w:val="24"/>
              </w:rPr>
              <w:t>2</w:t>
            </w:r>
          </w:p>
        </w:tc>
      </w:tr>
      <w:tr w:rsidR="00F203B7" w:rsidTr="0005621B">
        <w:trPr>
          <w:trHeight w:val="397"/>
          <w:jc w:val="center"/>
        </w:trPr>
        <w:tc>
          <w:tcPr>
            <w:tcW w:w="3872" w:type="dxa"/>
            <w:tcBorders>
              <w:left w:val="single" w:sz="12" w:space="0" w:color="auto"/>
            </w:tcBorders>
            <w:vAlign w:val="center"/>
          </w:tcPr>
          <w:p w:rsidR="00F203B7" w:rsidRDefault="00BD5C64">
            <w:pPr>
              <w:rPr>
                <w:rFonts w:ascii="仿宋_GB2312" w:eastAsia="仿宋_GB2312" w:cs="Times New Roman"/>
                <w:sz w:val="24"/>
                <w:szCs w:val="24"/>
              </w:rPr>
            </w:pPr>
            <w:r>
              <w:rPr>
                <w:rFonts w:ascii="仿宋_GB2312" w:eastAsia="仿宋_GB2312" w:cs="仿宋_GB2312" w:hint="eastAsia"/>
                <w:sz w:val="24"/>
                <w:szCs w:val="24"/>
              </w:rPr>
              <w:t>环境与测绘学院妇委会</w:t>
            </w:r>
          </w:p>
        </w:tc>
        <w:tc>
          <w:tcPr>
            <w:tcW w:w="4970" w:type="dxa"/>
            <w:tcBorders>
              <w:right w:val="single" w:sz="12" w:space="0" w:color="auto"/>
            </w:tcBorders>
            <w:vAlign w:val="center"/>
          </w:tcPr>
          <w:p w:rsidR="00F203B7" w:rsidRDefault="00BD5C64">
            <w:pPr>
              <w:jc w:val="center"/>
              <w:rPr>
                <w:rFonts w:ascii="仿宋_GB2312" w:eastAsia="仿宋_GB2312" w:cs="仿宋_GB2312"/>
                <w:sz w:val="24"/>
                <w:szCs w:val="24"/>
              </w:rPr>
            </w:pPr>
            <w:r>
              <w:rPr>
                <w:rFonts w:ascii="仿宋_GB2312" w:eastAsia="仿宋_GB2312" w:cs="仿宋_GB2312"/>
                <w:sz w:val="24"/>
                <w:szCs w:val="24"/>
              </w:rPr>
              <w:t>1</w:t>
            </w:r>
          </w:p>
        </w:tc>
      </w:tr>
      <w:tr w:rsidR="00F203B7" w:rsidTr="0005621B">
        <w:trPr>
          <w:trHeight w:val="397"/>
          <w:jc w:val="center"/>
        </w:trPr>
        <w:tc>
          <w:tcPr>
            <w:tcW w:w="3872" w:type="dxa"/>
            <w:tcBorders>
              <w:left w:val="single" w:sz="12" w:space="0" w:color="auto"/>
            </w:tcBorders>
            <w:vAlign w:val="center"/>
          </w:tcPr>
          <w:p w:rsidR="00F203B7" w:rsidRDefault="00BD5C64">
            <w:pPr>
              <w:rPr>
                <w:rFonts w:ascii="仿宋_GB2312" w:eastAsia="仿宋_GB2312" w:cs="Times New Roman"/>
                <w:sz w:val="24"/>
                <w:szCs w:val="24"/>
              </w:rPr>
            </w:pPr>
            <w:r>
              <w:rPr>
                <w:rFonts w:ascii="仿宋_GB2312" w:eastAsia="仿宋_GB2312" w:cs="仿宋_GB2312" w:hint="eastAsia"/>
                <w:sz w:val="24"/>
                <w:szCs w:val="24"/>
              </w:rPr>
              <w:t>电气与动力工程学院妇委会</w:t>
            </w:r>
          </w:p>
        </w:tc>
        <w:tc>
          <w:tcPr>
            <w:tcW w:w="4970" w:type="dxa"/>
            <w:tcBorders>
              <w:right w:val="single" w:sz="12" w:space="0" w:color="auto"/>
            </w:tcBorders>
            <w:vAlign w:val="center"/>
          </w:tcPr>
          <w:p w:rsidR="00F203B7" w:rsidRDefault="00BD5C64">
            <w:pPr>
              <w:jc w:val="center"/>
              <w:rPr>
                <w:rFonts w:ascii="仿宋_GB2312" w:eastAsia="仿宋_GB2312" w:cs="仿宋_GB2312"/>
                <w:sz w:val="24"/>
                <w:szCs w:val="24"/>
              </w:rPr>
            </w:pPr>
            <w:r>
              <w:rPr>
                <w:rFonts w:ascii="仿宋_GB2312" w:eastAsia="仿宋_GB2312" w:cs="仿宋_GB2312"/>
                <w:sz w:val="24"/>
                <w:szCs w:val="24"/>
              </w:rPr>
              <w:t>1</w:t>
            </w:r>
          </w:p>
        </w:tc>
      </w:tr>
      <w:tr w:rsidR="00F203B7" w:rsidTr="0005621B">
        <w:trPr>
          <w:trHeight w:val="397"/>
          <w:jc w:val="center"/>
        </w:trPr>
        <w:tc>
          <w:tcPr>
            <w:tcW w:w="3872" w:type="dxa"/>
            <w:tcBorders>
              <w:left w:val="single" w:sz="12" w:space="0" w:color="auto"/>
            </w:tcBorders>
            <w:vAlign w:val="center"/>
          </w:tcPr>
          <w:p w:rsidR="00F203B7" w:rsidRDefault="00F92334">
            <w:pPr>
              <w:rPr>
                <w:rFonts w:ascii="仿宋_GB2312" w:eastAsia="仿宋_GB2312" w:cs="Times New Roman"/>
                <w:sz w:val="24"/>
                <w:szCs w:val="24"/>
              </w:rPr>
            </w:pPr>
            <w:r>
              <w:rPr>
                <w:rFonts w:ascii="仿宋_GB2312" w:eastAsia="仿宋_GB2312" w:cs="仿宋_GB2312" w:hint="eastAsia"/>
                <w:sz w:val="24"/>
                <w:szCs w:val="24"/>
              </w:rPr>
              <w:t>能源、材料与物理学部</w:t>
            </w:r>
            <w:r w:rsidR="00BD5C64">
              <w:rPr>
                <w:rFonts w:ascii="仿宋_GB2312" w:eastAsia="仿宋_GB2312" w:cs="仿宋_GB2312" w:hint="eastAsia"/>
                <w:sz w:val="24"/>
                <w:szCs w:val="24"/>
              </w:rPr>
              <w:t>妇委会</w:t>
            </w:r>
          </w:p>
        </w:tc>
        <w:tc>
          <w:tcPr>
            <w:tcW w:w="4970" w:type="dxa"/>
            <w:tcBorders>
              <w:right w:val="single" w:sz="12" w:space="0" w:color="auto"/>
            </w:tcBorders>
            <w:vAlign w:val="center"/>
          </w:tcPr>
          <w:p w:rsidR="00F203B7" w:rsidRDefault="00BD5C64">
            <w:pPr>
              <w:jc w:val="center"/>
              <w:rPr>
                <w:rFonts w:ascii="仿宋_GB2312" w:eastAsia="仿宋_GB2312" w:cs="仿宋_GB2312"/>
                <w:sz w:val="24"/>
                <w:szCs w:val="24"/>
              </w:rPr>
            </w:pPr>
            <w:r>
              <w:rPr>
                <w:rFonts w:ascii="仿宋_GB2312" w:eastAsia="仿宋_GB2312" w:cs="仿宋_GB2312"/>
                <w:sz w:val="24"/>
                <w:szCs w:val="24"/>
              </w:rPr>
              <w:t>1</w:t>
            </w:r>
          </w:p>
        </w:tc>
      </w:tr>
      <w:tr w:rsidR="00F203B7" w:rsidTr="0005621B">
        <w:trPr>
          <w:trHeight w:val="397"/>
          <w:jc w:val="center"/>
        </w:trPr>
        <w:tc>
          <w:tcPr>
            <w:tcW w:w="3872" w:type="dxa"/>
            <w:tcBorders>
              <w:left w:val="single" w:sz="12" w:space="0" w:color="auto"/>
            </w:tcBorders>
            <w:vAlign w:val="center"/>
          </w:tcPr>
          <w:p w:rsidR="00F203B7" w:rsidRDefault="00F92334">
            <w:pPr>
              <w:rPr>
                <w:rFonts w:ascii="仿宋_GB2312" w:eastAsia="仿宋_GB2312" w:cs="Times New Roman"/>
                <w:sz w:val="24"/>
                <w:szCs w:val="24"/>
              </w:rPr>
            </w:pPr>
            <w:r>
              <w:rPr>
                <w:rFonts w:ascii="仿宋_GB2312" w:eastAsia="仿宋_GB2312" w:cs="仿宋_GB2312" w:hint="eastAsia"/>
                <w:sz w:val="24"/>
                <w:szCs w:val="24"/>
              </w:rPr>
              <w:t>数学</w:t>
            </w:r>
            <w:r w:rsidR="00BD5C64">
              <w:rPr>
                <w:rFonts w:ascii="仿宋_GB2312" w:eastAsia="仿宋_GB2312" w:cs="仿宋_GB2312" w:hint="eastAsia"/>
                <w:sz w:val="24"/>
                <w:szCs w:val="24"/>
              </w:rPr>
              <w:t>学院妇委会</w:t>
            </w:r>
          </w:p>
        </w:tc>
        <w:tc>
          <w:tcPr>
            <w:tcW w:w="4970" w:type="dxa"/>
            <w:tcBorders>
              <w:right w:val="single" w:sz="12" w:space="0" w:color="auto"/>
            </w:tcBorders>
            <w:vAlign w:val="center"/>
          </w:tcPr>
          <w:p w:rsidR="00F203B7" w:rsidRDefault="00F92334">
            <w:pPr>
              <w:jc w:val="center"/>
              <w:rPr>
                <w:rFonts w:ascii="仿宋_GB2312" w:eastAsia="仿宋_GB2312" w:cs="仿宋_GB2312"/>
                <w:sz w:val="24"/>
                <w:szCs w:val="24"/>
              </w:rPr>
            </w:pPr>
            <w:r>
              <w:rPr>
                <w:rFonts w:ascii="仿宋_GB2312" w:eastAsia="仿宋_GB2312" w:cs="仿宋_GB2312" w:hint="eastAsia"/>
                <w:sz w:val="24"/>
                <w:szCs w:val="24"/>
              </w:rPr>
              <w:t>2</w:t>
            </w:r>
          </w:p>
        </w:tc>
      </w:tr>
      <w:tr w:rsidR="00F203B7" w:rsidTr="0005621B">
        <w:trPr>
          <w:trHeight w:val="397"/>
          <w:jc w:val="center"/>
        </w:trPr>
        <w:tc>
          <w:tcPr>
            <w:tcW w:w="3872" w:type="dxa"/>
            <w:tcBorders>
              <w:left w:val="single" w:sz="12" w:space="0" w:color="auto"/>
            </w:tcBorders>
            <w:vAlign w:val="center"/>
          </w:tcPr>
          <w:p w:rsidR="00F203B7" w:rsidRDefault="00BD5C64">
            <w:pPr>
              <w:rPr>
                <w:rFonts w:ascii="仿宋_GB2312" w:eastAsia="仿宋_GB2312" w:cs="Times New Roman"/>
                <w:sz w:val="24"/>
                <w:szCs w:val="24"/>
              </w:rPr>
            </w:pPr>
            <w:r>
              <w:rPr>
                <w:rFonts w:ascii="仿宋_GB2312" w:eastAsia="仿宋_GB2312" w:cs="仿宋_GB2312" w:hint="eastAsia"/>
                <w:sz w:val="24"/>
                <w:szCs w:val="24"/>
              </w:rPr>
              <w:t>计算机</w:t>
            </w:r>
            <w:r w:rsidR="00F92334">
              <w:rPr>
                <w:rFonts w:ascii="仿宋_GB2312" w:eastAsia="仿宋_GB2312" w:cs="仿宋_GB2312" w:hint="eastAsia"/>
                <w:sz w:val="24"/>
                <w:szCs w:val="24"/>
              </w:rPr>
              <w:t>科学与技术</w:t>
            </w:r>
            <w:r>
              <w:rPr>
                <w:rFonts w:ascii="仿宋_GB2312" w:eastAsia="仿宋_GB2312" w:cs="仿宋_GB2312" w:hint="eastAsia"/>
                <w:sz w:val="24"/>
                <w:szCs w:val="24"/>
              </w:rPr>
              <w:t>学院</w:t>
            </w:r>
            <w:bookmarkStart w:id="0" w:name="_GoBack"/>
            <w:bookmarkEnd w:id="0"/>
            <w:r>
              <w:rPr>
                <w:rFonts w:ascii="仿宋_GB2312" w:eastAsia="仿宋_GB2312" w:cs="仿宋_GB2312" w:hint="eastAsia"/>
                <w:sz w:val="24"/>
                <w:szCs w:val="24"/>
              </w:rPr>
              <w:t>妇委会</w:t>
            </w:r>
          </w:p>
        </w:tc>
        <w:tc>
          <w:tcPr>
            <w:tcW w:w="4970" w:type="dxa"/>
            <w:tcBorders>
              <w:right w:val="single" w:sz="12" w:space="0" w:color="auto"/>
            </w:tcBorders>
            <w:vAlign w:val="center"/>
          </w:tcPr>
          <w:p w:rsidR="00F203B7" w:rsidRDefault="00BD5C64">
            <w:pPr>
              <w:jc w:val="center"/>
              <w:rPr>
                <w:rFonts w:ascii="仿宋_GB2312" w:eastAsia="仿宋_GB2312" w:cs="仿宋_GB2312"/>
                <w:sz w:val="24"/>
                <w:szCs w:val="24"/>
              </w:rPr>
            </w:pPr>
            <w:r>
              <w:rPr>
                <w:rFonts w:ascii="仿宋_GB2312" w:eastAsia="仿宋_GB2312" w:cs="仿宋_GB2312"/>
                <w:sz w:val="24"/>
                <w:szCs w:val="24"/>
              </w:rPr>
              <w:t>2</w:t>
            </w:r>
          </w:p>
        </w:tc>
      </w:tr>
      <w:tr w:rsidR="00F203B7" w:rsidTr="0005621B">
        <w:trPr>
          <w:trHeight w:val="397"/>
          <w:jc w:val="center"/>
        </w:trPr>
        <w:tc>
          <w:tcPr>
            <w:tcW w:w="3872" w:type="dxa"/>
            <w:tcBorders>
              <w:left w:val="single" w:sz="12" w:space="0" w:color="auto"/>
            </w:tcBorders>
            <w:vAlign w:val="center"/>
          </w:tcPr>
          <w:p w:rsidR="00F203B7" w:rsidRDefault="00BD5C64">
            <w:pPr>
              <w:rPr>
                <w:rFonts w:ascii="仿宋_GB2312" w:eastAsia="仿宋_GB2312" w:cs="Times New Roman"/>
                <w:sz w:val="24"/>
                <w:szCs w:val="24"/>
              </w:rPr>
            </w:pPr>
            <w:r>
              <w:rPr>
                <w:rFonts w:ascii="仿宋_GB2312" w:eastAsia="仿宋_GB2312" w:cs="仿宋_GB2312" w:hint="eastAsia"/>
                <w:sz w:val="24"/>
                <w:szCs w:val="24"/>
              </w:rPr>
              <w:t>管理学院妇委会</w:t>
            </w:r>
          </w:p>
        </w:tc>
        <w:tc>
          <w:tcPr>
            <w:tcW w:w="4970" w:type="dxa"/>
            <w:tcBorders>
              <w:right w:val="single" w:sz="12" w:space="0" w:color="auto"/>
            </w:tcBorders>
            <w:vAlign w:val="center"/>
          </w:tcPr>
          <w:p w:rsidR="00F203B7" w:rsidRDefault="00BD5C64">
            <w:pPr>
              <w:jc w:val="center"/>
              <w:rPr>
                <w:rFonts w:ascii="仿宋_GB2312" w:eastAsia="仿宋_GB2312" w:cs="仿宋_GB2312"/>
                <w:sz w:val="24"/>
                <w:szCs w:val="24"/>
              </w:rPr>
            </w:pPr>
            <w:r>
              <w:rPr>
                <w:rFonts w:ascii="仿宋_GB2312" w:eastAsia="仿宋_GB2312" w:cs="仿宋_GB2312"/>
                <w:sz w:val="24"/>
                <w:szCs w:val="24"/>
              </w:rPr>
              <w:t>4</w:t>
            </w:r>
          </w:p>
        </w:tc>
      </w:tr>
      <w:tr w:rsidR="00F203B7" w:rsidTr="0005621B">
        <w:trPr>
          <w:trHeight w:val="397"/>
          <w:jc w:val="center"/>
        </w:trPr>
        <w:tc>
          <w:tcPr>
            <w:tcW w:w="3872" w:type="dxa"/>
            <w:tcBorders>
              <w:left w:val="single" w:sz="12" w:space="0" w:color="auto"/>
            </w:tcBorders>
            <w:vAlign w:val="center"/>
          </w:tcPr>
          <w:p w:rsidR="00F203B7" w:rsidRDefault="00BD5C64">
            <w:pPr>
              <w:rPr>
                <w:rFonts w:ascii="仿宋_GB2312" w:eastAsia="仿宋_GB2312" w:cs="Times New Roman"/>
                <w:sz w:val="24"/>
                <w:szCs w:val="24"/>
              </w:rPr>
            </w:pPr>
            <w:r>
              <w:rPr>
                <w:rFonts w:ascii="仿宋_GB2312" w:eastAsia="仿宋_GB2312" w:cs="仿宋_GB2312" w:hint="eastAsia"/>
                <w:sz w:val="24"/>
                <w:szCs w:val="24"/>
              </w:rPr>
              <w:t>公共管理学院妇委会</w:t>
            </w:r>
          </w:p>
        </w:tc>
        <w:tc>
          <w:tcPr>
            <w:tcW w:w="4970" w:type="dxa"/>
            <w:tcBorders>
              <w:right w:val="single" w:sz="12" w:space="0" w:color="auto"/>
            </w:tcBorders>
            <w:vAlign w:val="center"/>
          </w:tcPr>
          <w:p w:rsidR="00F203B7" w:rsidRDefault="00BD5C64">
            <w:pPr>
              <w:jc w:val="center"/>
              <w:rPr>
                <w:rFonts w:ascii="仿宋_GB2312" w:eastAsia="仿宋_GB2312" w:cs="仿宋_GB2312"/>
                <w:sz w:val="24"/>
                <w:szCs w:val="24"/>
              </w:rPr>
            </w:pPr>
            <w:r>
              <w:rPr>
                <w:rFonts w:ascii="仿宋_GB2312" w:eastAsia="仿宋_GB2312" w:cs="仿宋_GB2312"/>
                <w:sz w:val="24"/>
                <w:szCs w:val="24"/>
              </w:rPr>
              <w:t>1</w:t>
            </w:r>
          </w:p>
        </w:tc>
      </w:tr>
      <w:tr w:rsidR="00F203B7" w:rsidTr="0005621B">
        <w:trPr>
          <w:trHeight w:val="397"/>
          <w:jc w:val="center"/>
        </w:trPr>
        <w:tc>
          <w:tcPr>
            <w:tcW w:w="3872" w:type="dxa"/>
            <w:tcBorders>
              <w:left w:val="single" w:sz="12" w:space="0" w:color="auto"/>
            </w:tcBorders>
            <w:vAlign w:val="center"/>
          </w:tcPr>
          <w:p w:rsidR="00F203B7" w:rsidRDefault="00BD5C64">
            <w:pPr>
              <w:rPr>
                <w:rFonts w:ascii="仿宋_GB2312" w:eastAsia="仿宋_GB2312" w:cs="Times New Roman"/>
                <w:sz w:val="24"/>
                <w:szCs w:val="24"/>
              </w:rPr>
            </w:pPr>
            <w:r>
              <w:rPr>
                <w:rFonts w:ascii="仿宋_GB2312" w:eastAsia="仿宋_GB2312" w:cs="仿宋_GB2312" w:hint="eastAsia"/>
                <w:sz w:val="24"/>
                <w:szCs w:val="24"/>
              </w:rPr>
              <w:t>马克思主义学院妇委会</w:t>
            </w:r>
          </w:p>
        </w:tc>
        <w:tc>
          <w:tcPr>
            <w:tcW w:w="4970" w:type="dxa"/>
            <w:tcBorders>
              <w:right w:val="single" w:sz="12" w:space="0" w:color="auto"/>
            </w:tcBorders>
            <w:vAlign w:val="center"/>
          </w:tcPr>
          <w:p w:rsidR="00F203B7" w:rsidRDefault="00BD5C64">
            <w:pPr>
              <w:jc w:val="center"/>
              <w:rPr>
                <w:rFonts w:ascii="仿宋_GB2312" w:eastAsia="仿宋_GB2312" w:cs="仿宋_GB2312"/>
                <w:sz w:val="24"/>
                <w:szCs w:val="24"/>
              </w:rPr>
            </w:pPr>
            <w:r>
              <w:rPr>
                <w:rFonts w:ascii="仿宋_GB2312" w:eastAsia="仿宋_GB2312" w:cs="仿宋_GB2312"/>
                <w:sz w:val="24"/>
                <w:szCs w:val="24"/>
              </w:rPr>
              <w:t>1</w:t>
            </w:r>
          </w:p>
        </w:tc>
      </w:tr>
      <w:tr w:rsidR="00F203B7" w:rsidTr="0005621B">
        <w:trPr>
          <w:trHeight w:val="397"/>
          <w:jc w:val="center"/>
        </w:trPr>
        <w:tc>
          <w:tcPr>
            <w:tcW w:w="3872" w:type="dxa"/>
            <w:tcBorders>
              <w:left w:val="single" w:sz="12" w:space="0" w:color="auto"/>
            </w:tcBorders>
            <w:vAlign w:val="center"/>
          </w:tcPr>
          <w:p w:rsidR="00F203B7" w:rsidRDefault="00BD5C64">
            <w:pPr>
              <w:rPr>
                <w:rFonts w:ascii="仿宋_GB2312" w:eastAsia="仿宋_GB2312" w:cs="Times New Roman"/>
                <w:sz w:val="24"/>
                <w:szCs w:val="24"/>
              </w:rPr>
            </w:pPr>
            <w:r>
              <w:rPr>
                <w:rFonts w:ascii="仿宋_GB2312" w:eastAsia="仿宋_GB2312" w:cs="仿宋_GB2312" w:hint="eastAsia"/>
                <w:sz w:val="24"/>
                <w:szCs w:val="24"/>
              </w:rPr>
              <w:t>外国语言文化学院妇委会</w:t>
            </w:r>
          </w:p>
        </w:tc>
        <w:tc>
          <w:tcPr>
            <w:tcW w:w="4970" w:type="dxa"/>
            <w:tcBorders>
              <w:right w:val="single" w:sz="12" w:space="0" w:color="auto"/>
            </w:tcBorders>
            <w:vAlign w:val="center"/>
          </w:tcPr>
          <w:p w:rsidR="00F203B7" w:rsidRDefault="00BD5C64">
            <w:pPr>
              <w:jc w:val="center"/>
              <w:rPr>
                <w:rFonts w:ascii="仿宋_GB2312" w:eastAsia="仿宋_GB2312" w:cs="仿宋_GB2312"/>
                <w:sz w:val="24"/>
                <w:szCs w:val="24"/>
              </w:rPr>
            </w:pPr>
            <w:r>
              <w:rPr>
                <w:rFonts w:ascii="仿宋_GB2312" w:eastAsia="仿宋_GB2312" w:cs="仿宋_GB2312"/>
                <w:sz w:val="24"/>
                <w:szCs w:val="24"/>
              </w:rPr>
              <w:t>3</w:t>
            </w:r>
          </w:p>
        </w:tc>
      </w:tr>
      <w:tr w:rsidR="00F203B7" w:rsidTr="0005621B">
        <w:trPr>
          <w:trHeight w:val="397"/>
          <w:jc w:val="center"/>
        </w:trPr>
        <w:tc>
          <w:tcPr>
            <w:tcW w:w="3872" w:type="dxa"/>
            <w:tcBorders>
              <w:left w:val="single" w:sz="12" w:space="0" w:color="auto"/>
            </w:tcBorders>
            <w:vAlign w:val="center"/>
          </w:tcPr>
          <w:p w:rsidR="00F203B7" w:rsidRDefault="00BD5C64">
            <w:pPr>
              <w:rPr>
                <w:rFonts w:ascii="仿宋_GB2312" w:eastAsia="仿宋_GB2312" w:cs="Times New Roman"/>
                <w:sz w:val="24"/>
                <w:szCs w:val="24"/>
              </w:rPr>
            </w:pPr>
            <w:r>
              <w:rPr>
                <w:rFonts w:ascii="仿宋_GB2312" w:eastAsia="仿宋_GB2312" w:cs="仿宋_GB2312" w:hint="eastAsia"/>
                <w:sz w:val="24"/>
                <w:szCs w:val="24"/>
              </w:rPr>
              <w:t>建筑与设计学院妇委会</w:t>
            </w:r>
          </w:p>
        </w:tc>
        <w:tc>
          <w:tcPr>
            <w:tcW w:w="4970" w:type="dxa"/>
            <w:tcBorders>
              <w:right w:val="single" w:sz="12" w:space="0" w:color="auto"/>
            </w:tcBorders>
            <w:vAlign w:val="center"/>
          </w:tcPr>
          <w:p w:rsidR="00F203B7" w:rsidRDefault="00F92334">
            <w:pPr>
              <w:jc w:val="center"/>
              <w:rPr>
                <w:rFonts w:ascii="仿宋_GB2312" w:eastAsia="仿宋_GB2312" w:cs="仿宋_GB2312"/>
                <w:sz w:val="24"/>
                <w:szCs w:val="24"/>
              </w:rPr>
            </w:pPr>
            <w:r>
              <w:rPr>
                <w:rFonts w:ascii="仿宋_GB2312" w:eastAsia="仿宋_GB2312" w:cs="仿宋_GB2312" w:hint="eastAsia"/>
                <w:sz w:val="24"/>
                <w:szCs w:val="24"/>
              </w:rPr>
              <w:t>2</w:t>
            </w:r>
          </w:p>
        </w:tc>
      </w:tr>
      <w:tr w:rsidR="00F203B7" w:rsidTr="0005621B">
        <w:trPr>
          <w:trHeight w:val="397"/>
          <w:jc w:val="center"/>
        </w:trPr>
        <w:tc>
          <w:tcPr>
            <w:tcW w:w="3872" w:type="dxa"/>
            <w:tcBorders>
              <w:left w:val="single" w:sz="12" w:space="0" w:color="auto"/>
            </w:tcBorders>
            <w:vAlign w:val="center"/>
          </w:tcPr>
          <w:p w:rsidR="00F203B7" w:rsidRDefault="00BD5C64">
            <w:pPr>
              <w:rPr>
                <w:rFonts w:ascii="仿宋_GB2312" w:eastAsia="仿宋_GB2312" w:cs="Times New Roman"/>
                <w:sz w:val="24"/>
                <w:szCs w:val="24"/>
              </w:rPr>
            </w:pPr>
            <w:r>
              <w:rPr>
                <w:rFonts w:ascii="仿宋_GB2312" w:eastAsia="仿宋_GB2312" w:cs="仿宋_GB2312" w:hint="eastAsia"/>
                <w:sz w:val="24"/>
                <w:szCs w:val="24"/>
              </w:rPr>
              <w:t>体育学院妇委会</w:t>
            </w:r>
          </w:p>
        </w:tc>
        <w:tc>
          <w:tcPr>
            <w:tcW w:w="4970" w:type="dxa"/>
            <w:tcBorders>
              <w:right w:val="single" w:sz="12" w:space="0" w:color="auto"/>
            </w:tcBorders>
            <w:vAlign w:val="center"/>
          </w:tcPr>
          <w:p w:rsidR="00F203B7" w:rsidRDefault="00BD5C64">
            <w:pPr>
              <w:jc w:val="center"/>
              <w:rPr>
                <w:rFonts w:ascii="仿宋_GB2312" w:eastAsia="仿宋_GB2312" w:cs="仿宋_GB2312"/>
                <w:sz w:val="24"/>
                <w:szCs w:val="24"/>
              </w:rPr>
            </w:pPr>
            <w:r>
              <w:rPr>
                <w:rFonts w:ascii="仿宋_GB2312" w:eastAsia="仿宋_GB2312" w:cs="仿宋_GB2312"/>
                <w:sz w:val="24"/>
                <w:szCs w:val="24"/>
              </w:rPr>
              <w:t>1</w:t>
            </w:r>
          </w:p>
        </w:tc>
      </w:tr>
      <w:tr w:rsidR="00F203B7" w:rsidTr="0005621B">
        <w:trPr>
          <w:trHeight w:val="397"/>
          <w:jc w:val="center"/>
        </w:trPr>
        <w:tc>
          <w:tcPr>
            <w:tcW w:w="3872" w:type="dxa"/>
            <w:tcBorders>
              <w:left w:val="single" w:sz="12" w:space="0" w:color="auto"/>
            </w:tcBorders>
            <w:vAlign w:val="center"/>
          </w:tcPr>
          <w:p w:rsidR="00F203B7" w:rsidRDefault="00BD5C64">
            <w:pPr>
              <w:rPr>
                <w:rFonts w:ascii="仿宋_GB2312" w:eastAsia="仿宋_GB2312" w:cs="Times New Roman"/>
                <w:sz w:val="24"/>
                <w:szCs w:val="24"/>
              </w:rPr>
            </w:pPr>
            <w:r>
              <w:rPr>
                <w:rFonts w:ascii="仿宋_GB2312" w:eastAsia="仿宋_GB2312" w:cs="仿宋_GB2312" w:hint="eastAsia"/>
                <w:sz w:val="24"/>
                <w:szCs w:val="24"/>
              </w:rPr>
              <w:t>职业与继续教育部妇委会</w:t>
            </w:r>
          </w:p>
        </w:tc>
        <w:tc>
          <w:tcPr>
            <w:tcW w:w="4970" w:type="dxa"/>
            <w:tcBorders>
              <w:right w:val="single" w:sz="12" w:space="0" w:color="auto"/>
            </w:tcBorders>
            <w:vAlign w:val="center"/>
          </w:tcPr>
          <w:p w:rsidR="00F203B7" w:rsidRDefault="00BD5C64">
            <w:pPr>
              <w:jc w:val="center"/>
              <w:rPr>
                <w:rFonts w:ascii="仿宋_GB2312" w:eastAsia="仿宋_GB2312" w:cs="仿宋_GB2312"/>
                <w:sz w:val="24"/>
                <w:szCs w:val="24"/>
              </w:rPr>
            </w:pPr>
            <w:r>
              <w:rPr>
                <w:rFonts w:ascii="仿宋_GB2312" w:eastAsia="仿宋_GB2312" w:cs="仿宋_GB2312"/>
                <w:sz w:val="24"/>
                <w:szCs w:val="24"/>
              </w:rPr>
              <w:t>1</w:t>
            </w:r>
          </w:p>
        </w:tc>
      </w:tr>
      <w:tr w:rsidR="00F203B7" w:rsidTr="0005621B">
        <w:trPr>
          <w:trHeight w:val="397"/>
          <w:jc w:val="center"/>
        </w:trPr>
        <w:tc>
          <w:tcPr>
            <w:tcW w:w="3872" w:type="dxa"/>
            <w:tcBorders>
              <w:left w:val="single" w:sz="12" w:space="0" w:color="auto"/>
            </w:tcBorders>
            <w:vAlign w:val="center"/>
          </w:tcPr>
          <w:p w:rsidR="00F203B7" w:rsidRDefault="00BD5C64">
            <w:pPr>
              <w:rPr>
                <w:rFonts w:ascii="仿宋_GB2312" w:eastAsia="仿宋_GB2312" w:cs="Times New Roman"/>
                <w:sz w:val="24"/>
                <w:szCs w:val="24"/>
              </w:rPr>
            </w:pPr>
            <w:r>
              <w:rPr>
                <w:rFonts w:ascii="仿宋_GB2312" w:eastAsia="仿宋_GB2312" w:cs="仿宋_GB2312" w:hint="eastAsia"/>
                <w:sz w:val="24"/>
                <w:szCs w:val="24"/>
              </w:rPr>
              <w:t>徐海学院妇委会</w:t>
            </w:r>
          </w:p>
        </w:tc>
        <w:tc>
          <w:tcPr>
            <w:tcW w:w="4970" w:type="dxa"/>
            <w:tcBorders>
              <w:right w:val="single" w:sz="12" w:space="0" w:color="auto"/>
            </w:tcBorders>
            <w:vAlign w:val="center"/>
          </w:tcPr>
          <w:p w:rsidR="00F203B7" w:rsidRDefault="00BD5C64">
            <w:pPr>
              <w:jc w:val="center"/>
              <w:rPr>
                <w:rFonts w:ascii="仿宋_GB2312" w:eastAsia="仿宋_GB2312" w:cs="仿宋_GB2312"/>
                <w:sz w:val="24"/>
                <w:szCs w:val="24"/>
              </w:rPr>
            </w:pPr>
            <w:r>
              <w:rPr>
                <w:rFonts w:ascii="仿宋_GB2312" w:eastAsia="仿宋_GB2312" w:cs="仿宋_GB2312"/>
                <w:sz w:val="24"/>
                <w:szCs w:val="24"/>
              </w:rPr>
              <w:t>3</w:t>
            </w:r>
          </w:p>
        </w:tc>
      </w:tr>
      <w:tr w:rsidR="00F92334" w:rsidTr="0005621B">
        <w:trPr>
          <w:trHeight w:val="397"/>
          <w:jc w:val="center"/>
        </w:trPr>
        <w:tc>
          <w:tcPr>
            <w:tcW w:w="3872" w:type="dxa"/>
            <w:tcBorders>
              <w:left w:val="single" w:sz="12" w:space="0" w:color="auto"/>
            </w:tcBorders>
            <w:vAlign w:val="center"/>
          </w:tcPr>
          <w:p w:rsidR="00F92334" w:rsidRDefault="00F92334" w:rsidP="00E96684">
            <w:pPr>
              <w:rPr>
                <w:rFonts w:ascii="仿宋_GB2312" w:eastAsia="仿宋_GB2312" w:cs="Times New Roman"/>
                <w:sz w:val="24"/>
                <w:szCs w:val="24"/>
              </w:rPr>
            </w:pPr>
            <w:r>
              <w:rPr>
                <w:rFonts w:ascii="仿宋_GB2312" w:eastAsia="仿宋_GB2312" w:cs="仿宋_GB2312" w:hint="eastAsia"/>
                <w:sz w:val="24"/>
                <w:szCs w:val="24"/>
              </w:rPr>
              <w:t>校党政机关妇委会</w:t>
            </w:r>
          </w:p>
        </w:tc>
        <w:tc>
          <w:tcPr>
            <w:tcW w:w="4970" w:type="dxa"/>
            <w:tcBorders>
              <w:right w:val="single" w:sz="12" w:space="0" w:color="auto"/>
            </w:tcBorders>
            <w:vAlign w:val="center"/>
          </w:tcPr>
          <w:p w:rsidR="00F92334" w:rsidRDefault="00F92334" w:rsidP="00E96684">
            <w:pPr>
              <w:jc w:val="center"/>
              <w:rPr>
                <w:rFonts w:ascii="仿宋_GB2312" w:eastAsia="仿宋_GB2312" w:cs="仿宋_GB2312"/>
                <w:sz w:val="24"/>
                <w:szCs w:val="24"/>
              </w:rPr>
            </w:pPr>
            <w:r>
              <w:rPr>
                <w:rFonts w:ascii="仿宋_GB2312" w:eastAsia="仿宋_GB2312" w:cs="仿宋_GB2312" w:hint="eastAsia"/>
                <w:sz w:val="24"/>
                <w:szCs w:val="24"/>
              </w:rPr>
              <w:t>6</w:t>
            </w:r>
          </w:p>
        </w:tc>
      </w:tr>
      <w:tr w:rsidR="00F92334" w:rsidTr="0005621B">
        <w:trPr>
          <w:trHeight w:val="397"/>
          <w:jc w:val="center"/>
        </w:trPr>
        <w:tc>
          <w:tcPr>
            <w:tcW w:w="3872" w:type="dxa"/>
            <w:tcBorders>
              <w:left w:val="single" w:sz="12" w:space="0" w:color="auto"/>
            </w:tcBorders>
            <w:vAlign w:val="center"/>
          </w:tcPr>
          <w:p w:rsidR="00F92334" w:rsidRDefault="00F92334">
            <w:pPr>
              <w:rPr>
                <w:rFonts w:ascii="仿宋_GB2312" w:eastAsia="仿宋_GB2312" w:cs="Times New Roman"/>
                <w:sz w:val="24"/>
                <w:szCs w:val="24"/>
              </w:rPr>
            </w:pPr>
            <w:r>
              <w:rPr>
                <w:rFonts w:ascii="仿宋_GB2312" w:eastAsia="仿宋_GB2312" w:cs="仿宋_GB2312" w:hint="eastAsia"/>
                <w:sz w:val="24"/>
                <w:szCs w:val="24"/>
              </w:rPr>
              <w:t>直属业务单位妇委会</w:t>
            </w:r>
          </w:p>
        </w:tc>
        <w:tc>
          <w:tcPr>
            <w:tcW w:w="4970" w:type="dxa"/>
            <w:tcBorders>
              <w:right w:val="single" w:sz="12" w:space="0" w:color="auto"/>
            </w:tcBorders>
            <w:vAlign w:val="center"/>
          </w:tcPr>
          <w:p w:rsidR="00F92334" w:rsidRDefault="00F92334">
            <w:pPr>
              <w:jc w:val="center"/>
              <w:rPr>
                <w:rFonts w:ascii="仿宋_GB2312" w:eastAsia="仿宋_GB2312" w:cs="仿宋_GB2312"/>
                <w:sz w:val="24"/>
                <w:szCs w:val="24"/>
              </w:rPr>
            </w:pPr>
            <w:r>
              <w:rPr>
                <w:rFonts w:ascii="仿宋_GB2312" w:eastAsia="仿宋_GB2312" w:cs="仿宋_GB2312"/>
                <w:sz w:val="24"/>
                <w:szCs w:val="24"/>
              </w:rPr>
              <w:t>4</w:t>
            </w:r>
          </w:p>
        </w:tc>
      </w:tr>
      <w:tr w:rsidR="00F92334" w:rsidTr="0005621B">
        <w:trPr>
          <w:trHeight w:val="397"/>
          <w:jc w:val="center"/>
        </w:trPr>
        <w:tc>
          <w:tcPr>
            <w:tcW w:w="3872" w:type="dxa"/>
            <w:tcBorders>
              <w:left w:val="single" w:sz="12" w:space="0" w:color="auto"/>
            </w:tcBorders>
            <w:vAlign w:val="center"/>
          </w:tcPr>
          <w:p w:rsidR="00F92334" w:rsidRDefault="00F92334" w:rsidP="00000387">
            <w:pPr>
              <w:rPr>
                <w:rFonts w:ascii="仿宋_GB2312" w:eastAsia="仿宋_GB2312" w:cs="Times New Roman"/>
                <w:sz w:val="24"/>
                <w:szCs w:val="24"/>
              </w:rPr>
            </w:pPr>
            <w:r>
              <w:rPr>
                <w:rFonts w:ascii="仿宋_GB2312" w:eastAsia="仿宋_GB2312" w:cs="仿宋_GB2312" w:hint="eastAsia"/>
                <w:sz w:val="24"/>
                <w:szCs w:val="24"/>
              </w:rPr>
              <w:t>总务部妇委会</w:t>
            </w:r>
          </w:p>
        </w:tc>
        <w:tc>
          <w:tcPr>
            <w:tcW w:w="4970" w:type="dxa"/>
            <w:tcBorders>
              <w:right w:val="single" w:sz="12" w:space="0" w:color="auto"/>
            </w:tcBorders>
            <w:vAlign w:val="center"/>
          </w:tcPr>
          <w:p w:rsidR="00F92334" w:rsidRDefault="00F92334" w:rsidP="00000387">
            <w:pPr>
              <w:jc w:val="center"/>
              <w:rPr>
                <w:rFonts w:ascii="仿宋_GB2312" w:eastAsia="仿宋_GB2312" w:cs="仿宋_GB2312"/>
                <w:sz w:val="24"/>
                <w:szCs w:val="24"/>
              </w:rPr>
            </w:pPr>
            <w:r>
              <w:rPr>
                <w:rFonts w:ascii="仿宋_GB2312" w:eastAsia="仿宋_GB2312" w:cs="仿宋_GB2312"/>
                <w:sz w:val="24"/>
                <w:szCs w:val="24"/>
              </w:rPr>
              <w:t>4</w:t>
            </w:r>
          </w:p>
        </w:tc>
      </w:tr>
      <w:tr w:rsidR="00F92334" w:rsidTr="0005621B">
        <w:trPr>
          <w:trHeight w:val="397"/>
          <w:jc w:val="center"/>
        </w:trPr>
        <w:tc>
          <w:tcPr>
            <w:tcW w:w="3872" w:type="dxa"/>
            <w:tcBorders>
              <w:left w:val="single" w:sz="12" w:space="0" w:color="auto"/>
            </w:tcBorders>
            <w:vAlign w:val="center"/>
          </w:tcPr>
          <w:p w:rsidR="00F92334" w:rsidRDefault="00F92334" w:rsidP="007E60A1">
            <w:pPr>
              <w:rPr>
                <w:rFonts w:ascii="仿宋_GB2312" w:eastAsia="仿宋_GB2312" w:cs="Times New Roman"/>
                <w:sz w:val="24"/>
                <w:szCs w:val="24"/>
              </w:rPr>
            </w:pPr>
            <w:r>
              <w:rPr>
                <w:rFonts w:ascii="仿宋_GB2312" w:eastAsia="仿宋_GB2312" w:cs="仿宋_GB2312" w:hint="eastAsia"/>
                <w:sz w:val="24"/>
                <w:szCs w:val="24"/>
              </w:rPr>
              <w:t>附属单位妇委会</w:t>
            </w:r>
          </w:p>
        </w:tc>
        <w:tc>
          <w:tcPr>
            <w:tcW w:w="4970" w:type="dxa"/>
            <w:tcBorders>
              <w:right w:val="single" w:sz="12" w:space="0" w:color="auto"/>
            </w:tcBorders>
            <w:vAlign w:val="center"/>
          </w:tcPr>
          <w:p w:rsidR="00F92334" w:rsidRDefault="00F92334" w:rsidP="007E60A1">
            <w:pPr>
              <w:jc w:val="center"/>
              <w:rPr>
                <w:rFonts w:ascii="仿宋_GB2312" w:eastAsia="仿宋_GB2312" w:cs="仿宋_GB2312"/>
                <w:sz w:val="24"/>
                <w:szCs w:val="24"/>
              </w:rPr>
            </w:pPr>
            <w:r>
              <w:rPr>
                <w:rFonts w:ascii="仿宋_GB2312" w:eastAsia="仿宋_GB2312" w:cs="仿宋_GB2312" w:hint="eastAsia"/>
                <w:sz w:val="24"/>
                <w:szCs w:val="24"/>
              </w:rPr>
              <w:t>6</w:t>
            </w:r>
          </w:p>
        </w:tc>
      </w:tr>
      <w:tr w:rsidR="00F92334" w:rsidTr="0005621B">
        <w:trPr>
          <w:trHeight w:val="397"/>
          <w:jc w:val="center"/>
        </w:trPr>
        <w:tc>
          <w:tcPr>
            <w:tcW w:w="3872" w:type="dxa"/>
            <w:tcBorders>
              <w:left w:val="single" w:sz="12" w:space="0" w:color="auto"/>
            </w:tcBorders>
            <w:vAlign w:val="center"/>
          </w:tcPr>
          <w:p w:rsidR="00F92334" w:rsidRDefault="00F92334">
            <w:pPr>
              <w:rPr>
                <w:rFonts w:ascii="仿宋_GB2312" w:eastAsia="仿宋_GB2312" w:cs="Times New Roman"/>
                <w:sz w:val="24"/>
                <w:szCs w:val="24"/>
              </w:rPr>
            </w:pPr>
            <w:r>
              <w:rPr>
                <w:rFonts w:ascii="仿宋_GB2312" w:eastAsia="仿宋_GB2312" w:cs="仿宋_GB2312" w:hint="eastAsia"/>
                <w:sz w:val="24"/>
                <w:szCs w:val="24"/>
              </w:rPr>
              <w:t>产业集团妇委会</w:t>
            </w:r>
          </w:p>
        </w:tc>
        <w:tc>
          <w:tcPr>
            <w:tcW w:w="4970" w:type="dxa"/>
            <w:tcBorders>
              <w:right w:val="single" w:sz="12" w:space="0" w:color="auto"/>
            </w:tcBorders>
            <w:vAlign w:val="center"/>
          </w:tcPr>
          <w:p w:rsidR="00F92334" w:rsidRDefault="00F92334">
            <w:pPr>
              <w:jc w:val="center"/>
              <w:rPr>
                <w:rFonts w:ascii="仿宋_GB2312" w:eastAsia="仿宋_GB2312" w:cs="仿宋_GB2312"/>
                <w:sz w:val="24"/>
                <w:szCs w:val="24"/>
              </w:rPr>
            </w:pPr>
            <w:r>
              <w:rPr>
                <w:rFonts w:ascii="仿宋_GB2312" w:eastAsia="仿宋_GB2312" w:cs="仿宋_GB2312"/>
                <w:sz w:val="24"/>
                <w:szCs w:val="24"/>
              </w:rPr>
              <w:t>2</w:t>
            </w:r>
          </w:p>
        </w:tc>
      </w:tr>
      <w:tr w:rsidR="00F92334" w:rsidTr="0005621B">
        <w:trPr>
          <w:trHeight w:val="397"/>
          <w:jc w:val="center"/>
        </w:trPr>
        <w:tc>
          <w:tcPr>
            <w:tcW w:w="3872" w:type="dxa"/>
            <w:tcBorders>
              <w:left w:val="single" w:sz="12" w:space="0" w:color="auto"/>
              <w:bottom w:val="single" w:sz="12" w:space="0" w:color="auto"/>
            </w:tcBorders>
            <w:vAlign w:val="center"/>
          </w:tcPr>
          <w:p w:rsidR="00F92334" w:rsidRDefault="00F92334">
            <w:pPr>
              <w:jc w:val="center"/>
              <w:rPr>
                <w:rFonts w:ascii="仿宋_GB2312" w:eastAsia="仿宋_GB2312" w:cs="Times New Roman"/>
                <w:sz w:val="24"/>
                <w:szCs w:val="24"/>
              </w:rPr>
            </w:pPr>
            <w:r>
              <w:rPr>
                <w:rFonts w:ascii="仿宋_GB2312" w:eastAsia="仿宋_GB2312" w:cs="仿宋_GB2312" w:hint="eastAsia"/>
                <w:sz w:val="24"/>
                <w:szCs w:val="24"/>
              </w:rPr>
              <w:t>合</w:t>
            </w:r>
            <w:r>
              <w:rPr>
                <w:rFonts w:ascii="仿宋_GB2312" w:eastAsia="仿宋_GB2312" w:cs="仿宋_GB2312"/>
                <w:sz w:val="24"/>
                <w:szCs w:val="24"/>
              </w:rPr>
              <w:t xml:space="preserve">        </w:t>
            </w:r>
            <w:r>
              <w:rPr>
                <w:rFonts w:ascii="仿宋_GB2312" w:eastAsia="仿宋_GB2312" w:cs="仿宋_GB2312" w:hint="eastAsia"/>
                <w:sz w:val="24"/>
                <w:szCs w:val="24"/>
              </w:rPr>
              <w:t>计</w:t>
            </w:r>
          </w:p>
        </w:tc>
        <w:tc>
          <w:tcPr>
            <w:tcW w:w="4970" w:type="dxa"/>
            <w:tcBorders>
              <w:bottom w:val="single" w:sz="12" w:space="0" w:color="auto"/>
              <w:right w:val="single" w:sz="12" w:space="0" w:color="auto"/>
            </w:tcBorders>
          </w:tcPr>
          <w:p w:rsidR="00F92334" w:rsidRDefault="00F92334">
            <w:pPr>
              <w:jc w:val="center"/>
              <w:rPr>
                <w:rFonts w:ascii="仿宋_GB2312" w:eastAsia="仿宋_GB2312" w:cs="仿宋_GB2312"/>
                <w:sz w:val="24"/>
                <w:szCs w:val="24"/>
              </w:rPr>
            </w:pPr>
            <w:r>
              <w:rPr>
                <w:rFonts w:ascii="仿宋_GB2312" w:eastAsia="仿宋_GB2312" w:cs="仿宋_GB2312"/>
                <w:sz w:val="24"/>
                <w:szCs w:val="24"/>
              </w:rPr>
              <w:t>55</w:t>
            </w:r>
          </w:p>
        </w:tc>
      </w:tr>
    </w:tbl>
    <w:p w:rsidR="00F203B7" w:rsidRDefault="00F203B7">
      <w:pPr>
        <w:rPr>
          <w:rFonts w:ascii="仿宋_GB2312" w:eastAsia="仿宋_GB2312" w:cs="Times New Roman"/>
        </w:rPr>
      </w:pPr>
    </w:p>
    <w:p w:rsidR="00F203B7" w:rsidRDefault="00BD5C64">
      <w:pPr>
        <w:pStyle w:val="a3"/>
        <w:spacing w:line="240" w:lineRule="atLeast"/>
        <w:rPr>
          <w:rFonts w:ascii="仿宋_GB2312" w:eastAsia="仿宋_GB2312" w:hAnsi="宋体" w:cs="Times New Roman"/>
          <w:sz w:val="32"/>
          <w:szCs w:val="32"/>
        </w:rPr>
      </w:pPr>
      <w:r>
        <w:rPr>
          <w:rFonts w:ascii="仿宋_GB2312" w:eastAsia="仿宋_GB2312" w:hAnsi="宋体" w:cs="仿宋_GB2312" w:hint="eastAsia"/>
          <w:sz w:val="32"/>
          <w:szCs w:val="32"/>
        </w:rPr>
        <w:lastRenderedPageBreak/>
        <w:t>附件</w:t>
      </w:r>
      <w:r>
        <w:rPr>
          <w:rFonts w:ascii="仿宋_GB2312" w:eastAsia="仿宋_GB2312" w:hAnsi="宋体" w:cs="仿宋_GB2312"/>
          <w:sz w:val="32"/>
          <w:szCs w:val="32"/>
        </w:rPr>
        <w:t>2</w:t>
      </w:r>
      <w:r>
        <w:rPr>
          <w:rFonts w:ascii="仿宋_GB2312" w:eastAsia="仿宋_GB2312" w:hAnsi="宋体" w:cs="仿宋_GB2312" w:hint="eastAsia"/>
          <w:sz w:val="32"/>
          <w:szCs w:val="32"/>
        </w:rPr>
        <w:t>：</w:t>
      </w:r>
    </w:p>
    <w:p w:rsidR="00F203B7" w:rsidRPr="0005621B" w:rsidRDefault="00BD5C64" w:rsidP="00AA34D0">
      <w:pPr>
        <w:spacing w:afterLines="100" w:after="312"/>
        <w:jc w:val="center"/>
        <w:rPr>
          <w:rFonts w:ascii="仿宋_GB2312" w:eastAsia="仿宋_GB2312" w:cs="Times New Roman"/>
          <w:bCs/>
          <w:spacing w:val="10"/>
          <w:sz w:val="30"/>
          <w:szCs w:val="30"/>
        </w:rPr>
      </w:pPr>
      <w:r w:rsidRPr="0005621B">
        <w:rPr>
          <w:rFonts w:ascii="仿宋_GB2312" w:eastAsia="仿宋_GB2312" w:cs="仿宋_GB2312" w:hint="eastAsia"/>
          <w:sz w:val="30"/>
          <w:szCs w:val="30"/>
        </w:rPr>
        <w:t>中国矿业大学</w:t>
      </w:r>
      <w:r w:rsidRPr="0005621B">
        <w:rPr>
          <w:rFonts w:ascii="仿宋_GB2312" w:eastAsia="仿宋_GB2312" w:cs="仿宋_GB2312" w:hint="eastAsia"/>
          <w:bCs/>
          <w:spacing w:val="10"/>
          <w:sz w:val="30"/>
          <w:szCs w:val="30"/>
        </w:rPr>
        <w:t>“巾帼建功先进个人”推荐表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1065"/>
        <w:gridCol w:w="847"/>
        <w:gridCol w:w="1031"/>
        <w:gridCol w:w="59"/>
        <w:gridCol w:w="634"/>
        <w:gridCol w:w="355"/>
        <w:gridCol w:w="1016"/>
        <w:gridCol w:w="15"/>
        <w:gridCol w:w="1039"/>
        <w:gridCol w:w="749"/>
        <w:gridCol w:w="1049"/>
      </w:tblGrid>
      <w:tr w:rsidR="00F203B7" w:rsidTr="00BD5C64">
        <w:trPr>
          <w:cantSplit/>
          <w:trHeight w:val="675"/>
          <w:jc w:val="center"/>
        </w:trPr>
        <w:tc>
          <w:tcPr>
            <w:tcW w:w="1140" w:type="dxa"/>
            <w:vAlign w:val="center"/>
          </w:tcPr>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姓名</w:t>
            </w:r>
          </w:p>
        </w:tc>
        <w:tc>
          <w:tcPr>
            <w:tcW w:w="1116" w:type="dxa"/>
            <w:vAlign w:val="center"/>
          </w:tcPr>
          <w:p w:rsidR="00F203B7" w:rsidRDefault="00F203B7">
            <w:pPr>
              <w:spacing w:line="340" w:lineRule="exact"/>
              <w:jc w:val="center"/>
              <w:rPr>
                <w:rFonts w:ascii="仿宋_GB2312" w:eastAsia="仿宋_GB2312" w:hAnsi="宋体" w:cs="Times New Roman"/>
              </w:rPr>
            </w:pPr>
          </w:p>
        </w:tc>
        <w:tc>
          <w:tcPr>
            <w:tcW w:w="884" w:type="dxa"/>
            <w:vAlign w:val="center"/>
          </w:tcPr>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年龄</w:t>
            </w:r>
          </w:p>
        </w:tc>
        <w:tc>
          <w:tcPr>
            <w:tcW w:w="1080" w:type="dxa"/>
            <w:vAlign w:val="center"/>
          </w:tcPr>
          <w:p w:rsidR="00F203B7" w:rsidRDefault="00F203B7">
            <w:pPr>
              <w:spacing w:line="340" w:lineRule="exact"/>
              <w:jc w:val="center"/>
              <w:rPr>
                <w:rFonts w:ascii="仿宋_GB2312" w:eastAsia="仿宋_GB2312" w:hAnsi="宋体" w:cs="Times New Roman"/>
              </w:rPr>
            </w:pPr>
          </w:p>
        </w:tc>
        <w:tc>
          <w:tcPr>
            <w:tcW w:w="1096" w:type="dxa"/>
            <w:gridSpan w:val="3"/>
            <w:vAlign w:val="center"/>
          </w:tcPr>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民族</w:t>
            </w:r>
          </w:p>
        </w:tc>
        <w:tc>
          <w:tcPr>
            <w:tcW w:w="1064" w:type="dxa"/>
            <w:vAlign w:val="center"/>
          </w:tcPr>
          <w:p w:rsidR="00F203B7" w:rsidRDefault="00F203B7">
            <w:pPr>
              <w:spacing w:line="340" w:lineRule="exact"/>
              <w:jc w:val="center"/>
              <w:rPr>
                <w:rFonts w:ascii="仿宋_GB2312" w:eastAsia="仿宋_GB2312" w:hAnsi="宋体" w:cs="Times New Roman"/>
              </w:rPr>
            </w:pPr>
          </w:p>
        </w:tc>
        <w:tc>
          <w:tcPr>
            <w:tcW w:w="1104" w:type="dxa"/>
            <w:gridSpan w:val="2"/>
            <w:vAlign w:val="center"/>
          </w:tcPr>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政治面貌</w:t>
            </w:r>
          </w:p>
        </w:tc>
        <w:tc>
          <w:tcPr>
            <w:tcW w:w="1880" w:type="dxa"/>
            <w:gridSpan w:val="2"/>
            <w:vAlign w:val="center"/>
          </w:tcPr>
          <w:p w:rsidR="00F203B7" w:rsidRDefault="00F203B7">
            <w:pPr>
              <w:spacing w:line="340" w:lineRule="exact"/>
              <w:jc w:val="center"/>
              <w:rPr>
                <w:rFonts w:ascii="仿宋_GB2312" w:eastAsia="仿宋_GB2312" w:hAnsi="宋体" w:cs="Times New Roman"/>
              </w:rPr>
            </w:pPr>
          </w:p>
        </w:tc>
      </w:tr>
      <w:tr w:rsidR="00F203B7" w:rsidTr="00BD5C64">
        <w:trPr>
          <w:cantSplit/>
          <w:trHeight w:val="675"/>
          <w:jc w:val="center"/>
        </w:trPr>
        <w:tc>
          <w:tcPr>
            <w:tcW w:w="1140" w:type="dxa"/>
            <w:vAlign w:val="center"/>
          </w:tcPr>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文化程度</w:t>
            </w:r>
          </w:p>
        </w:tc>
        <w:tc>
          <w:tcPr>
            <w:tcW w:w="1116" w:type="dxa"/>
            <w:vAlign w:val="center"/>
          </w:tcPr>
          <w:p w:rsidR="00F203B7" w:rsidRDefault="00F203B7">
            <w:pPr>
              <w:spacing w:line="340" w:lineRule="exact"/>
              <w:jc w:val="center"/>
              <w:rPr>
                <w:rFonts w:ascii="仿宋_GB2312" w:eastAsia="仿宋_GB2312" w:hAnsi="宋体" w:cs="Times New Roman"/>
              </w:rPr>
            </w:pPr>
          </w:p>
        </w:tc>
        <w:tc>
          <w:tcPr>
            <w:tcW w:w="884" w:type="dxa"/>
            <w:vAlign w:val="center"/>
          </w:tcPr>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单位</w:t>
            </w:r>
          </w:p>
        </w:tc>
        <w:tc>
          <w:tcPr>
            <w:tcW w:w="2176" w:type="dxa"/>
            <w:gridSpan w:val="4"/>
            <w:vAlign w:val="center"/>
          </w:tcPr>
          <w:p w:rsidR="00F203B7" w:rsidRDefault="00F203B7">
            <w:pPr>
              <w:spacing w:line="340" w:lineRule="exact"/>
              <w:jc w:val="center"/>
              <w:rPr>
                <w:rFonts w:ascii="仿宋_GB2312" w:eastAsia="仿宋_GB2312" w:hAnsi="宋体" w:cs="Times New Roman"/>
              </w:rPr>
            </w:pPr>
          </w:p>
        </w:tc>
        <w:tc>
          <w:tcPr>
            <w:tcW w:w="1064" w:type="dxa"/>
            <w:vAlign w:val="center"/>
          </w:tcPr>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参加工作</w:t>
            </w:r>
          </w:p>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时</w:t>
            </w:r>
            <w:r>
              <w:rPr>
                <w:rFonts w:ascii="仿宋_GB2312" w:eastAsia="仿宋_GB2312" w:hAnsi="宋体" w:cs="仿宋_GB2312"/>
              </w:rPr>
              <w:t xml:space="preserve">    </w:t>
            </w:r>
            <w:r>
              <w:rPr>
                <w:rFonts w:ascii="仿宋_GB2312" w:eastAsia="仿宋_GB2312" w:hAnsi="宋体" w:cs="仿宋_GB2312" w:hint="eastAsia"/>
              </w:rPr>
              <w:t>间</w:t>
            </w:r>
          </w:p>
        </w:tc>
        <w:tc>
          <w:tcPr>
            <w:tcW w:w="2984" w:type="dxa"/>
            <w:gridSpan w:val="4"/>
            <w:vAlign w:val="center"/>
          </w:tcPr>
          <w:p w:rsidR="00F203B7" w:rsidRDefault="00F203B7">
            <w:pPr>
              <w:spacing w:line="340" w:lineRule="exact"/>
              <w:jc w:val="center"/>
              <w:rPr>
                <w:rFonts w:ascii="仿宋_GB2312" w:eastAsia="仿宋_GB2312" w:hAnsi="宋体" w:cs="Times New Roman"/>
              </w:rPr>
            </w:pPr>
          </w:p>
        </w:tc>
      </w:tr>
      <w:tr w:rsidR="00F203B7" w:rsidTr="00BD5C64">
        <w:trPr>
          <w:cantSplit/>
          <w:trHeight w:val="1028"/>
          <w:jc w:val="center"/>
        </w:trPr>
        <w:tc>
          <w:tcPr>
            <w:tcW w:w="1140" w:type="dxa"/>
            <w:vAlign w:val="center"/>
          </w:tcPr>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受过何种奖励</w:t>
            </w:r>
            <w:r>
              <w:rPr>
                <w:rFonts w:ascii="仿宋_GB2312" w:eastAsia="仿宋_GB2312" w:hAnsi="宋体" w:cs="仿宋_GB2312" w:hint="eastAsia"/>
                <w:spacing w:val="-20"/>
              </w:rPr>
              <w:t>（</w:t>
            </w:r>
            <w:r>
              <w:rPr>
                <w:rFonts w:ascii="仿宋_GB2312" w:eastAsia="仿宋_GB2312" w:hAnsi="宋体" w:cs="仿宋_GB2312"/>
              </w:rPr>
              <w:t>2015</w:t>
            </w:r>
            <w:r>
              <w:rPr>
                <w:rFonts w:ascii="仿宋_GB2312" w:eastAsia="仿宋_GB2312" w:hAnsi="宋体" w:cs="仿宋_GB2312"/>
                <w:spacing w:val="-20"/>
              </w:rPr>
              <w:t>—</w:t>
            </w:r>
            <w:r>
              <w:rPr>
                <w:rFonts w:ascii="仿宋_GB2312" w:eastAsia="仿宋_GB2312" w:hAnsi="宋体" w:cs="仿宋_GB2312"/>
              </w:rPr>
              <w:t>2016</w:t>
            </w:r>
            <w:r>
              <w:rPr>
                <w:rFonts w:ascii="仿宋_GB2312" w:eastAsia="仿宋_GB2312" w:hAnsi="宋体" w:cs="仿宋_GB2312" w:hint="eastAsia"/>
                <w:spacing w:val="-20"/>
              </w:rPr>
              <w:t>年度）</w:t>
            </w:r>
          </w:p>
        </w:tc>
        <w:tc>
          <w:tcPr>
            <w:tcW w:w="4176" w:type="dxa"/>
            <w:gridSpan w:val="6"/>
            <w:vAlign w:val="center"/>
          </w:tcPr>
          <w:p w:rsidR="00F203B7" w:rsidRDefault="00F203B7">
            <w:pPr>
              <w:spacing w:line="340" w:lineRule="exact"/>
              <w:jc w:val="center"/>
              <w:rPr>
                <w:rFonts w:ascii="仿宋_GB2312" w:eastAsia="仿宋_GB2312" w:hAnsi="宋体" w:cs="Times New Roman"/>
              </w:rPr>
            </w:pPr>
          </w:p>
        </w:tc>
        <w:tc>
          <w:tcPr>
            <w:tcW w:w="1080" w:type="dxa"/>
            <w:gridSpan w:val="2"/>
            <w:vAlign w:val="center"/>
          </w:tcPr>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职务</w:t>
            </w:r>
          </w:p>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职称</w:t>
            </w:r>
          </w:p>
        </w:tc>
        <w:tc>
          <w:tcPr>
            <w:tcW w:w="1088" w:type="dxa"/>
            <w:vAlign w:val="center"/>
          </w:tcPr>
          <w:p w:rsidR="00F203B7" w:rsidRDefault="00F203B7">
            <w:pPr>
              <w:spacing w:line="340" w:lineRule="exact"/>
              <w:jc w:val="center"/>
              <w:rPr>
                <w:rFonts w:ascii="仿宋_GB2312" w:eastAsia="仿宋_GB2312" w:hAnsi="宋体" w:cs="Times New Roman"/>
              </w:rPr>
            </w:pPr>
          </w:p>
        </w:tc>
        <w:tc>
          <w:tcPr>
            <w:tcW w:w="781" w:type="dxa"/>
            <w:vAlign w:val="center"/>
          </w:tcPr>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联系方式</w:t>
            </w:r>
          </w:p>
        </w:tc>
        <w:tc>
          <w:tcPr>
            <w:tcW w:w="1099" w:type="dxa"/>
            <w:vAlign w:val="center"/>
          </w:tcPr>
          <w:p w:rsidR="00F203B7" w:rsidRDefault="00F203B7">
            <w:pPr>
              <w:spacing w:line="340" w:lineRule="exact"/>
              <w:jc w:val="center"/>
              <w:rPr>
                <w:rFonts w:ascii="仿宋_GB2312" w:eastAsia="仿宋_GB2312" w:hAnsi="宋体" w:cs="Times New Roman"/>
              </w:rPr>
            </w:pPr>
          </w:p>
        </w:tc>
      </w:tr>
      <w:tr w:rsidR="00F203B7" w:rsidTr="00BD5C64">
        <w:trPr>
          <w:cantSplit/>
          <w:trHeight w:val="1365"/>
          <w:jc w:val="center"/>
        </w:trPr>
        <w:tc>
          <w:tcPr>
            <w:tcW w:w="1140" w:type="dxa"/>
            <w:vAlign w:val="center"/>
          </w:tcPr>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主</w:t>
            </w:r>
          </w:p>
          <w:p w:rsidR="00F203B7" w:rsidRDefault="00F203B7">
            <w:pPr>
              <w:spacing w:line="340" w:lineRule="exact"/>
              <w:jc w:val="center"/>
              <w:rPr>
                <w:rFonts w:ascii="仿宋_GB2312" w:eastAsia="仿宋_GB2312" w:hAnsi="宋体" w:cs="Times New Roman"/>
              </w:rPr>
            </w:pPr>
          </w:p>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要</w:t>
            </w:r>
          </w:p>
          <w:p w:rsidR="00F203B7" w:rsidRDefault="00F203B7">
            <w:pPr>
              <w:spacing w:line="340" w:lineRule="exact"/>
              <w:jc w:val="center"/>
              <w:rPr>
                <w:rFonts w:ascii="仿宋_GB2312" w:eastAsia="仿宋_GB2312" w:hAnsi="宋体" w:cs="Times New Roman"/>
              </w:rPr>
            </w:pPr>
          </w:p>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事</w:t>
            </w:r>
          </w:p>
          <w:p w:rsidR="00F203B7" w:rsidRDefault="00F203B7">
            <w:pPr>
              <w:spacing w:line="340" w:lineRule="exact"/>
              <w:jc w:val="center"/>
              <w:rPr>
                <w:rFonts w:ascii="仿宋_GB2312" w:eastAsia="仿宋_GB2312" w:hAnsi="宋体" w:cs="Times New Roman"/>
              </w:rPr>
            </w:pPr>
          </w:p>
          <w:p w:rsidR="00F203B7" w:rsidRDefault="00BD5C64">
            <w:pPr>
              <w:spacing w:line="340" w:lineRule="exact"/>
              <w:jc w:val="center"/>
              <w:rPr>
                <w:rFonts w:ascii="仿宋_GB2312" w:eastAsia="仿宋_GB2312" w:hAnsi="宋体" w:cs="Times New Roman"/>
              </w:rPr>
            </w:pPr>
            <w:proofErr w:type="gramStart"/>
            <w:r>
              <w:rPr>
                <w:rFonts w:ascii="仿宋_GB2312" w:eastAsia="仿宋_GB2312" w:hAnsi="宋体" w:cs="仿宋_GB2312" w:hint="eastAsia"/>
              </w:rPr>
              <w:t>迹</w:t>
            </w:r>
            <w:proofErr w:type="gramEnd"/>
          </w:p>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spacing w:val="-20"/>
              </w:rPr>
              <w:t>（</w:t>
            </w:r>
            <w:r>
              <w:rPr>
                <w:rFonts w:ascii="仿宋_GB2312" w:eastAsia="仿宋_GB2312" w:hAnsi="宋体" w:cs="仿宋_GB2312"/>
              </w:rPr>
              <w:t>2015</w:t>
            </w:r>
            <w:r>
              <w:rPr>
                <w:rFonts w:ascii="仿宋_GB2312" w:eastAsia="仿宋_GB2312" w:hAnsi="宋体" w:cs="仿宋_GB2312"/>
                <w:spacing w:val="-20"/>
              </w:rPr>
              <w:t>—</w:t>
            </w:r>
            <w:r>
              <w:rPr>
                <w:rFonts w:ascii="仿宋_GB2312" w:eastAsia="仿宋_GB2312" w:hAnsi="宋体" w:cs="仿宋_GB2312"/>
              </w:rPr>
              <w:t>2016</w:t>
            </w:r>
            <w:r>
              <w:rPr>
                <w:rFonts w:ascii="仿宋_GB2312" w:eastAsia="仿宋_GB2312" w:hAnsi="宋体" w:cs="仿宋_GB2312" w:hint="eastAsia"/>
                <w:spacing w:val="-20"/>
              </w:rPr>
              <w:t>年度）</w:t>
            </w:r>
          </w:p>
        </w:tc>
        <w:tc>
          <w:tcPr>
            <w:tcW w:w="8224" w:type="dxa"/>
            <w:gridSpan w:val="11"/>
            <w:vAlign w:val="center"/>
          </w:tcPr>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F203B7">
            <w:pPr>
              <w:spacing w:line="340" w:lineRule="exact"/>
              <w:rPr>
                <w:rFonts w:ascii="仿宋_GB2312" w:eastAsia="仿宋_GB2312" w:hAnsi="宋体" w:cs="Times New Roman"/>
              </w:rPr>
            </w:pPr>
          </w:p>
        </w:tc>
      </w:tr>
      <w:tr w:rsidR="00F203B7" w:rsidTr="00BD5C64">
        <w:trPr>
          <w:cantSplit/>
          <w:trHeight w:val="1365"/>
          <w:jc w:val="center"/>
        </w:trPr>
        <w:tc>
          <w:tcPr>
            <w:tcW w:w="1140" w:type="dxa"/>
            <w:vAlign w:val="center"/>
          </w:tcPr>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部门</w:t>
            </w:r>
          </w:p>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妇委会</w:t>
            </w:r>
          </w:p>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意见</w:t>
            </w:r>
          </w:p>
        </w:tc>
        <w:tc>
          <w:tcPr>
            <w:tcW w:w="3142" w:type="dxa"/>
            <w:gridSpan w:val="4"/>
            <w:vAlign w:val="center"/>
          </w:tcPr>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年</w:t>
            </w:r>
            <w:r>
              <w:rPr>
                <w:rFonts w:ascii="仿宋_GB2312" w:eastAsia="仿宋_GB2312" w:hAnsi="宋体" w:cs="仿宋_GB2312"/>
              </w:rPr>
              <w:t xml:space="preserve">  </w:t>
            </w:r>
            <w:r>
              <w:rPr>
                <w:rFonts w:ascii="仿宋_GB2312" w:eastAsia="仿宋_GB2312" w:hAnsi="宋体" w:cs="仿宋_GB2312" w:hint="eastAsia"/>
              </w:rPr>
              <w:t>月</w:t>
            </w:r>
            <w:r>
              <w:rPr>
                <w:rFonts w:ascii="仿宋_GB2312" w:eastAsia="仿宋_GB2312" w:hAnsi="宋体" w:cs="仿宋_GB2312"/>
              </w:rPr>
              <w:t xml:space="preserve">  </w:t>
            </w:r>
            <w:r>
              <w:rPr>
                <w:rFonts w:ascii="仿宋_GB2312" w:eastAsia="仿宋_GB2312" w:hAnsi="宋体" w:cs="仿宋_GB2312" w:hint="eastAsia"/>
              </w:rPr>
              <w:t>日（签章）</w:t>
            </w:r>
          </w:p>
        </w:tc>
        <w:tc>
          <w:tcPr>
            <w:tcW w:w="658" w:type="dxa"/>
            <w:vMerge w:val="restart"/>
            <w:vAlign w:val="center"/>
          </w:tcPr>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校</w:t>
            </w:r>
          </w:p>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妇</w:t>
            </w:r>
          </w:p>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委</w:t>
            </w:r>
          </w:p>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会</w:t>
            </w:r>
          </w:p>
          <w:p w:rsidR="00F203B7" w:rsidRDefault="00BD5C64" w:rsidP="00BD5C64">
            <w:pPr>
              <w:spacing w:line="340" w:lineRule="exact"/>
              <w:ind w:firstLineChars="50" w:firstLine="105"/>
              <w:rPr>
                <w:rFonts w:ascii="仿宋_GB2312" w:eastAsia="仿宋_GB2312" w:hAnsi="宋体" w:cs="Times New Roman"/>
              </w:rPr>
            </w:pPr>
            <w:r>
              <w:rPr>
                <w:rFonts w:ascii="仿宋_GB2312" w:eastAsia="仿宋_GB2312" w:hAnsi="宋体" w:cs="仿宋_GB2312" w:hint="eastAsia"/>
              </w:rPr>
              <w:t>意</w:t>
            </w:r>
          </w:p>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见</w:t>
            </w:r>
          </w:p>
        </w:tc>
        <w:tc>
          <w:tcPr>
            <w:tcW w:w="4424" w:type="dxa"/>
            <w:gridSpan w:val="6"/>
            <w:vMerge w:val="restart"/>
            <w:vAlign w:val="center"/>
          </w:tcPr>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rPr>
              <w:t xml:space="preserve">            </w:t>
            </w:r>
            <w:r>
              <w:rPr>
                <w:rFonts w:ascii="仿宋_GB2312" w:eastAsia="仿宋_GB2312" w:hAnsi="宋体" w:cs="仿宋_GB2312" w:hint="eastAsia"/>
              </w:rPr>
              <w:t>年</w:t>
            </w:r>
            <w:r>
              <w:rPr>
                <w:rFonts w:ascii="仿宋_GB2312" w:eastAsia="仿宋_GB2312" w:hAnsi="宋体" w:cs="仿宋_GB2312"/>
              </w:rPr>
              <w:t xml:space="preserve">  </w:t>
            </w:r>
            <w:r>
              <w:rPr>
                <w:rFonts w:ascii="仿宋_GB2312" w:eastAsia="仿宋_GB2312" w:hAnsi="宋体" w:cs="仿宋_GB2312" w:hint="eastAsia"/>
              </w:rPr>
              <w:t>月</w:t>
            </w:r>
            <w:r>
              <w:rPr>
                <w:rFonts w:ascii="仿宋_GB2312" w:eastAsia="仿宋_GB2312" w:hAnsi="宋体" w:cs="仿宋_GB2312"/>
              </w:rPr>
              <w:t xml:space="preserve">  </w:t>
            </w:r>
            <w:r>
              <w:rPr>
                <w:rFonts w:ascii="仿宋_GB2312" w:eastAsia="仿宋_GB2312" w:hAnsi="宋体" w:cs="仿宋_GB2312" w:hint="eastAsia"/>
              </w:rPr>
              <w:t>日（签章）</w:t>
            </w:r>
          </w:p>
        </w:tc>
      </w:tr>
      <w:tr w:rsidR="00F203B7" w:rsidTr="00BD5C64">
        <w:trPr>
          <w:cantSplit/>
          <w:trHeight w:val="1365"/>
          <w:jc w:val="center"/>
        </w:trPr>
        <w:tc>
          <w:tcPr>
            <w:tcW w:w="1140" w:type="dxa"/>
            <w:vAlign w:val="center"/>
          </w:tcPr>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部门</w:t>
            </w:r>
          </w:p>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党组织</w:t>
            </w:r>
          </w:p>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hint="eastAsia"/>
              </w:rPr>
              <w:t>意见</w:t>
            </w:r>
          </w:p>
        </w:tc>
        <w:tc>
          <w:tcPr>
            <w:tcW w:w="3142" w:type="dxa"/>
            <w:gridSpan w:val="4"/>
            <w:vAlign w:val="center"/>
          </w:tcPr>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F203B7">
            <w:pPr>
              <w:spacing w:line="340" w:lineRule="exact"/>
              <w:jc w:val="center"/>
              <w:rPr>
                <w:rFonts w:ascii="仿宋_GB2312" w:eastAsia="仿宋_GB2312" w:hAnsi="宋体" w:cs="Times New Roman"/>
              </w:rPr>
            </w:pPr>
          </w:p>
          <w:p w:rsidR="00F203B7" w:rsidRDefault="00BD5C64">
            <w:pPr>
              <w:spacing w:line="340" w:lineRule="exact"/>
              <w:jc w:val="center"/>
              <w:rPr>
                <w:rFonts w:ascii="仿宋_GB2312" w:eastAsia="仿宋_GB2312" w:hAnsi="宋体" w:cs="Times New Roman"/>
              </w:rPr>
            </w:pPr>
            <w:r>
              <w:rPr>
                <w:rFonts w:ascii="仿宋_GB2312" w:eastAsia="仿宋_GB2312" w:hAnsi="宋体" w:cs="仿宋_GB2312"/>
              </w:rPr>
              <w:t xml:space="preserve"> </w:t>
            </w:r>
            <w:r>
              <w:rPr>
                <w:rFonts w:ascii="仿宋_GB2312" w:eastAsia="仿宋_GB2312" w:hAnsi="宋体" w:cs="仿宋_GB2312" w:hint="eastAsia"/>
              </w:rPr>
              <w:t>年</w:t>
            </w:r>
            <w:r>
              <w:rPr>
                <w:rFonts w:ascii="仿宋_GB2312" w:eastAsia="仿宋_GB2312" w:hAnsi="宋体" w:cs="仿宋_GB2312"/>
              </w:rPr>
              <w:t xml:space="preserve">  </w:t>
            </w:r>
            <w:r>
              <w:rPr>
                <w:rFonts w:ascii="仿宋_GB2312" w:eastAsia="仿宋_GB2312" w:hAnsi="宋体" w:cs="仿宋_GB2312" w:hint="eastAsia"/>
              </w:rPr>
              <w:t>月</w:t>
            </w:r>
            <w:r>
              <w:rPr>
                <w:rFonts w:ascii="仿宋_GB2312" w:eastAsia="仿宋_GB2312" w:hAnsi="宋体" w:cs="仿宋_GB2312"/>
              </w:rPr>
              <w:t xml:space="preserve">  </w:t>
            </w:r>
            <w:r>
              <w:rPr>
                <w:rFonts w:ascii="仿宋_GB2312" w:eastAsia="仿宋_GB2312" w:hAnsi="宋体" w:cs="仿宋_GB2312" w:hint="eastAsia"/>
              </w:rPr>
              <w:t>日（签章）</w:t>
            </w:r>
          </w:p>
        </w:tc>
        <w:tc>
          <w:tcPr>
            <w:tcW w:w="658" w:type="dxa"/>
            <w:vMerge/>
            <w:vAlign w:val="center"/>
          </w:tcPr>
          <w:p w:rsidR="00F203B7" w:rsidRDefault="00F203B7">
            <w:pPr>
              <w:spacing w:line="340" w:lineRule="exact"/>
              <w:jc w:val="center"/>
              <w:rPr>
                <w:rFonts w:ascii="仿宋_GB2312" w:eastAsia="仿宋_GB2312" w:hAnsi="宋体" w:cs="Times New Roman"/>
              </w:rPr>
            </w:pPr>
          </w:p>
        </w:tc>
        <w:tc>
          <w:tcPr>
            <w:tcW w:w="4424" w:type="dxa"/>
            <w:gridSpan w:val="6"/>
            <w:vMerge/>
            <w:vAlign w:val="center"/>
          </w:tcPr>
          <w:p w:rsidR="00F203B7" w:rsidRDefault="00F203B7">
            <w:pPr>
              <w:spacing w:line="340" w:lineRule="exact"/>
              <w:jc w:val="center"/>
              <w:rPr>
                <w:rFonts w:ascii="仿宋_GB2312" w:eastAsia="仿宋_GB2312" w:hAnsi="宋体" w:cs="Times New Roman"/>
              </w:rPr>
            </w:pPr>
          </w:p>
        </w:tc>
      </w:tr>
    </w:tbl>
    <w:p w:rsidR="00F203B7" w:rsidRDefault="00BD5C64">
      <w:pPr>
        <w:rPr>
          <w:rFonts w:ascii="仿宋_GB2312" w:eastAsia="仿宋_GB2312" w:cs="Times New Roman"/>
        </w:rPr>
      </w:pPr>
      <w:r>
        <w:rPr>
          <w:rFonts w:ascii="仿宋_GB2312" w:eastAsia="仿宋_GB2312" w:cs="仿宋_GB2312" w:hint="eastAsia"/>
          <w:color w:val="000000"/>
          <w:sz w:val="24"/>
          <w:szCs w:val="24"/>
        </w:rPr>
        <w:t>妇委会邮箱</w:t>
      </w:r>
      <w:r>
        <w:rPr>
          <w:rFonts w:ascii="仿宋_GB2312" w:eastAsia="仿宋_GB2312" w:cs="仿宋_GB2312" w:hint="eastAsia"/>
          <w:color w:val="000000"/>
          <w:sz w:val="30"/>
          <w:szCs w:val="30"/>
        </w:rPr>
        <w:t>：</w:t>
      </w:r>
      <w:hyperlink r:id="rId10" w:history="1">
        <w:r>
          <w:rPr>
            <w:rStyle w:val="a7"/>
            <w:rFonts w:ascii="仿宋_GB2312" w:eastAsia="仿宋_GB2312" w:cs="仿宋_GB2312"/>
            <w:color w:val="000000"/>
            <w:sz w:val="30"/>
            <w:szCs w:val="30"/>
          </w:rPr>
          <w:t>kdfwh</w:t>
        </w:r>
        <w:r>
          <w:rPr>
            <w:rStyle w:val="a7"/>
            <w:rFonts w:ascii="仿宋_GB2312" w:eastAsia="仿宋_GB2312" w:hAnsi="Baskerville Old Face" w:cs="仿宋_GB2312"/>
            <w:color w:val="000000"/>
            <w:sz w:val="30"/>
            <w:szCs w:val="30"/>
          </w:rPr>
          <w:t>@cumt.edu.cn</w:t>
        </w:r>
      </w:hyperlink>
      <w:r>
        <w:rPr>
          <w:rFonts w:ascii="仿宋_GB2312" w:eastAsia="仿宋_GB2312" w:hAnsi="Baskerville Old Face" w:cs="仿宋_GB2312" w:hint="eastAsia"/>
          <w:color w:val="000000"/>
          <w:sz w:val="24"/>
          <w:szCs w:val="24"/>
        </w:rPr>
        <w:t>表格一式两份</w:t>
      </w:r>
    </w:p>
    <w:sectPr w:rsidR="00F203B7">
      <w:headerReference w:type="default" r:id="rId11"/>
      <w:footerReference w:type="default" r:id="rId12"/>
      <w:pgSz w:w="11906" w:h="16838"/>
      <w:pgMar w:top="1985" w:right="1588" w:bottom="1701" w:left="1588"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FC3" w:rsidRDefault="00491FC3">
      <w:r>
        <w:separator/>
      </w:r>
    </w:p>
  </w:endnote>
  <w:endnote w:type="continuationSeparator" w:id="0">
    <w:p w:rsidR="00491FC3" w:rsidRDefault="00491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
    <w:altName w:val="Times New Roman"/>
    <w:charset w:val="00"/>
    <w:family w:val="roman"/>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3B7" w:rsidRPr="00BD6669" w:rsidRDefault="00BD5C64">
    <w:pPr>
      <w:pStyle w:val="a4"/>
      <w:framePr w:wrap="around" w:vAnchor="text" w:hAnchor="margin" w:xAlign="center" w:y="1"/>
      <w:rPr>
        <w:rStyle w:val="a6"/>
        <w:rFonts w:ascii="Times New Roman" w:hAnsi="Times New Roman" w:cs="Times New Roman"/>
      </w:rPr>
    </w:pPr>
    <w:r w:rsidRPr="00BD6669">
      <w:rPr>
        <w:rStyle w:val="a6"/>
        <w:rFonts w:ascii="Times New Roman" w:hAnsi="Times New Roman" w:cs="Times New Roman"/>
      </w:rPr>
      <w:fldChar w:fldCharType="begin"/>
    </w:r>
    <w:r w:rsidRPr="00BD6669">
      <w:rPr>
        <w:rStyle w:val="a6"/>
        <w:rFonts w:ascii="Times New Roman" w:hAnsi="Times New Roman" w:cs="Times New Roman"/>
      </w:rPr>
      <w:instrText xml:space="preserve">PAGE  </w:instrText>
    </w:r>
    <w:r w:rsidRPr="00BD6669">
      <w:rPr>
        <w:rStyle w:val="a6"/>
        <w:rFonts w:ascii="Times New Roman" w:hAnsi="Times New Roman" w:cs="Times New Roman"/>
      </w:rPr>
      <w:fldChar w:fldCharType="separate"/>
    </w:r>
    <w:r w:rsidR="00F92334">
      <w:rPr>
        <w:rStyle w:val="a6"/>
        <w:rFonts w:ascii="Times New Roman" w:hAnsi="Times New Roman" w:cs="Times New Roman"/>
        <w:noProof/>
      </w:rPr>
      <w:t>4</w:t>
    </w:r>
    <w:r w:rsidRPr="00BD6669">
      <w:rPr>
        <w:rStyle w:val="a6"/>
        <w:rFonts w:ascii="Times New Roman" w:hAnsi="Times New Roman" w:cs="Times New Roman"/>
      </w:rPr>
      <w:fldChar w:fldCharType="end"/>
    </w:r>
  </w:p>
  <w:p w:rsidR="00F203B7" w:rsidRDefault="00F203B7">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FC3" w:rsidRDefault="00491FC3">
      <w:r>
        <w:separator/>
      </w:r>
    </w:p>
  </w:footnote>
  <w:footnote w:type="continuationSeparator" w:id="0">
    <w:p w:rsidR="00491FC3" w:rsidRDefault="00491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3B7" w:rsidRDefault="00F203B7">
    <w:pPr>
      <w:pStyle w:val="a5"/>
      <w:pBdr>
        <w:bottom w:val="none" w:sz="0" w:space="0" w:color="auto"/>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F943CB"/>
    <w:rsid w:val="0005621B"/>
    <w:rsid w:val="001239C5"/>
    <w:rsid w:val="00162265"/>
    <w:rsid w:val="00246C47"/>
    <w:rsid w:val="00346A58"/>
    <w:rsid w:val="00416484"/>
    <w:rsid w:val="004857AA"/>
    <w:rsid w:val="00491FC3"/>
    <w:rsid w:val="0056537F"/>
    <w:rsid w:val="00581ADC"/>
    <w:rsid w:val="007A01DC"/>
    <w:rsid w:val="007A1FC3"/>
    <w:rsid w:val="00857054"/>
    <w:rsid w:val="00937B33"/>
    <w:rsid w:val="00AA34D0"/>
    <w:rsid w:val="00BD5C64"/>
    <w:rsid w:val="00BD6669"/>
    <w:rsid w:val="00D07385"/>
    <w:rsid w:val="00DA58C0"/>
    <w:rsid w:val="00F203B7"/>
    <w:rsid w:val="00F92334"/>
    <w:rsid w:val="0E0E3AED"/>
    <w:rsid w:val="209567F1"/>
    <w:rsid w:val="21DA5BF3"/>
    <w:rsid w:val="2939193E"/>
    <w:rsid w:val="50537292"/>
    <w:rsid w:val="5AF943CB"/>
    <w:rsid w:val="66990213"/>
    <w:rsid w:val="704C5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locked="1" w:uiPriority="0" w:qFormat="1"/>
    <w:lsdException w:name="page number" w:semiHidden="0" w:unhideWhenUsed="0" w:qFormat="1"/>
    <w:lsdException w:name="Title" w:locked="1" w:semiHidden="0" w:uiPriority="0" w:unhideWhenUsed="0" w:qFormat="1"/>
    <w:lsdException w:name="Default Paragraph Font" w:unhideWhenUsed="0"/>
    <w:lsdException w:name="Subtitle" w:locked="1" w:semiHidden="0" w:uiPriority="0" w:unhideWhenUsed="0" w:qFormat="1"/>
    <w:lsdException w:name="Date" w:semiHidden="0" w:unhideWhenUsed="0"/>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pPr>
      <w:widowControl/>
    </w:pPr>
    <w:rPr>
      <w:rFonts w:ascii="楷体_GB2312" w:eastAsia="楷体_GB2312" w:cs="楷体_GB2312"/>
      <w:kern w:val="0"/>
      <w:sz w:val="28"/>
      <w:szCs w:val="28"/>
    </w:r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link w:val="Char1"/>
    <w:uiPriority w:val="99"/>
    <w:pPr>
      <w:pBdr>
        <w:bottom w:val="single" w:sz="6" w:space="1" w:color="auto"/>
      </w:pBdr>
      <w:tabs>
        <w:tab w:val="center" w:pos="4153"/>
        <w:tab w:val="right" w:pos="8306"/>
      </w:tabs>
      <w:snapToGrid w:val="0"/>
      <w:jc w:val="center"/>
    </w:pPr>
    <w:rPr>
      <w:sz w:val="18"/>
      <w:szCs w:val="18"/>
    </w:rPr>
  </w:style>
  <w:style w:type="character" w:styleId="a6">
    <w:name w:val="page number"/>
    <w:basedOn w:val="a0"/>
    <w:uiPriority w:val="99"/>
    <w:qFormat/>
  </w:style>
  <w:style w:type="character" w:styleId="a7">
    <w:name w:val="Hyperlink"/>
    <w:uiPriority w:val="99"/>
    <w:qFormat/>
    <w:rPr>
      <w:color w:val="0000FF"/>
      <w:u w:val="single"/>
    </w:rPr>
  </w:style>
  <w:style w:type="character" w:customStyle="1" w:styleId="Char">
    <w:name w:val="日期 Char"/>
    <w:link w:val="a3"/>
    <w:uiPriority w:val="99"/>
    <w:semiHidden/>
    <w:rPr>
      <w:rFonts w:cs="Calibri"/>
      <w:szCs w:val="21"/>
    </w:rPr>
  </w:style>
  <w:style w:type="character" w:customStyle="1" w:styleId="Char0">
    <w:name w:val="页脚 Char"/>
    <w:link w:val="a4"/>
    <w:uiPriority w:val="99"/>
    <w:semiHidden/>
    <w:rPr>
      <w:rFonts w:cs="Calibri"/>
      <w:sz w:val="18"/>
      <w:szCs w:val="18"/>
    </w:rPr>
  </w:style>
  <w:style w:type="character" w:customStyle="1" w:styleId="Char1">
    <w:name w:val="页眉 Char"/>
    <w:link w:val="a5"/>
    <w:uiPriority w:val="99"/>
    <w:semiHidden/>
    <w:rPr>
      <w:rFonts w:cs="Calibri"/>
      <w:sz w:val="18"/>
      <w:szCs w:val="18"/>
    </w:rPr>
  </w:style>
  <w:style w:type="paragraph" w:customStyle="1" w:styleId="zhangcheng">
    <w:name w:val="zhangcheng"/>
    <w:basedOn w:val="a"/>
    <w:uiPriority w:val="99"/>
    <w:qFormat/>
    <w:pPr>
      <w:widowControl/>
      <w:spacing w:beforeAutospacing="1" w:afterAutospacing="1"/>
      <w:jc w:val="left"/>
    </w:pPr>
    <w:rPr>
      <w:rFonts w:ascii="??" w:hAnsi="??" w:cs="??"/>
      <w:b/>
      <w:bCs/>
      <w:color w:val="CC3300"/>
      <w:kern w:val="0"/>
      <w:sz w:val="24"/>
      <w:szCs w:val="24"/>
    </w:rPr>
  </w:style>
  <w:style w:type="paragraph" w:styleId="a8">
    <w:name w:val="Balloon Text"/>
    <w:basedOn w:val="a"/>
    <w:link w:val="Char2"/>
    <w:uiPriority w:val="99"/>
    <w:semiHidden/>
    <w:unhideWhenUsed/>
    <w:rsid w:val="00BD6669"/>
    <w:rPr>
      <w:sz w:val="18"/>
      <w:szCs w:val="18"/>
    </w:rPr>
  </w:style>
  <w:style w:type="character" w:customStyle="1" w:styleId="Char2">
    <w:name w:val="批注框文本 Char"/>
    <w:basedOn w:val="a0"/>
    <w:link w:val="a8"/>
    <w:uiPriority w:val="99"/>
    <w:semiHidden/>
    <w:rsid w:val="00BD6669"/>
    <w:rPr>
      <w:rFonts w:cs="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locked="1" w:uiPriority="0" w:qFormat="1"/>
    <w:lsdException w:name="page number" w:semiHidden="0" w:unhideWhenUsed="0" w:qFormat="1"/>
    <w:lsdException w:name="Title" w:locked="1" w:semiHidden="0" w:uiPriority="0" w:unhideWhenUsed="0" w:qFormat="1"/>
    <w:lsdException w:name="Default Paragraph Font" w:unhideWhenUsed="0"/>
    <w:lsdException w:name="Subtitle" w:locked="1" w:semiHidden="0" w:uiPriority="0" w:unhideWhenUsed="0" w:qFormat="1"/>
    <w:lsdException w:name="Date" w:semiHidden="0" w:unhideWhenUsed="0"/>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pPr>
      <w:widowControl/>
    </w:pPr>
    <w:rPr>
      <w:rFonts w:ascii="楷体_GB2312" w:eastAsia="楷体_GB2312" w:cs="楷体_GB2312"/>
      <w:kern w:val="0"/>
      <w:sz w:val="28"/>
      <w:szCs w:val="28"/>
    </w:r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link w:val="Char1"/>
    <w:uiPriority w:val="99"/>
    <w:pPr>
      <w:pBdr>
        <w:bottom w:val="single" w:sz="6" w:space="1" w:color="auto"/>
      </w:pBdr>
      <w:tabs>
        <w:tab w:val="center" w:pos="4153"/>
        <w:tab w:val="right" w:pos="8306"/>
      </w:tabs>
      <w:snapToGrid w:val="0"/>
      <w:jc w:val="center"/>
    </w:pPr>
    <w:rPr>
      <w:sz w:val="18"/>
      <w:szCs w:val="18"/>
    </w:rPr>
  </w:style>
  <w:style w:type="character" w:styleId="a6">
    <w:name w:val="page number"/>
    <w:basedOn w:val="a0"/>
    <w:uiPriority w:val="99"/>
    <w:qFormat/>
  </w:style>
  <w:style w:type="character" w:styleId="a7">
    <w:name w:val="Hyperlink"/>
    <w:uiPriority w:val="99"/>
    <w:qFormat/>
    <w:rPr>
      <w:color w:val="0000FF"/>
      <w:u w:val="single"/>
    </w:rPr>
  </w:style>
  <w:style w:type="character" w:customStyle="1" w:styleId="Char">
    <w:name w:val="日期 Char"/>
    <w:link w:val="a3"/>
    <w:uiPriority w:val="99"/>
    <w:semiHidden/>
    <w:rPr>
      <w:rFonts w:cs="Calibri"/>
      <w:szCs w:val="21"/>
    </w:rPr>
  </w:style>
  <w:style w:type="character" w:customStyle="1" w:styleId="Char0">
    <w:name w:val="页脚 Char"/>
    <w:link w:val="a4"/>
    <w:uiPriority w:val="99"/>
    <w:semiHidden/>
    <w:rPr>
      <w:rFonts w:cs="Calibri"/>
      <w:sz w:val="18"/>
      <w:szCs w:val="18"/>
    </w:rPr>
  </w:style>
  <w:style w:type="character" w:customStyle="1" w:styleId="Char1">
    <w:name w:val="页眉 Char"/>
    <w:link w:val="a5"/>
    <w:uiPriority w:val="99"/>
    <w:semiHidden/>
    <w:rPr>
      <w:rFonts w:cs="Calibri"/>
      <w:sz w:val="18"/>
      <w:szCs w:val="18"/>
    </w:rPr>
  </w:style>
  <w:style w:type="paragraph" w:customStyle="1" w:styleId="zhangcheng">
    <w:name w:val="zhangcheng"/>
    <w:basedOn w:val="a"/>
    <w:uiPriority w:val="99"/>
    <w:qFormat/>
    <w:pPr>
      <w:widowControl/>
      <w:spacing w:beforeAutospacing="1" w:afterAutospacing="1"/>
      <w:jc w:val="left"/>
    </w:pPr>
    <w:rPr>
      <w:rFonts w:ascii="??" w:hAnsi="??" w:cs="??"/>
      <w:b/>
      <w:bCs/>
      <w:color w:val="CC3300"/>
      <w:kern w:val="0"/>
      <w:sz w:val="24"/>
      <w:szCs w:val="24"/>
    </w:rPr>
  </w:style>
  <w:style w:type="paragraph" w:styleId="a8">
    <w:name w:val="Balloon Text"/>
    <w:basedOn w:val="a"/>
    <w:link w:val="Char2"/>
    <w:uiPriority w:val="99"/>
    <w:semiHidden/>
    <w:unhideWhenUsed/>
    <w:rsid w:val="00BD6669"/>
    <w:rPr>
      <w:sz w:val="18"/>
      <w:szCs w:val="18"/>
    </w:rPr>
  </w:style>
  <w:style w:type="character" w:customStyle="1" w:styleId="Char2">
    <w:name w:val="批注框文本 Char"/>
    <w:basedOn w:val="a0"/>
    <w:link w:val="a8"/>
    <w:uiPriority w:val="99"/>
    <w:semiHidden/>
    <w:rsid w:val="00BD6669"/>
    <w:rPr>
      <w:rFonts w:cs="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kdfwh@cumt.edu.cn" TargetMode="External"/><Relationship Id="rId4" Type="http://schemas.openxmlformats.org/officeDocument/2006/relationships/settings" Target="settings.xml"/><Relationship Id="rId9" Type="http://schemas.openxmlformats.org/officeDocument/2006/relationships/hyperlink" Target="mailto:kdfwh@cumt.edu.c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299</Words>
  <Characters>1707</Characters>
  <Application>Microsoft Office Word</Application>
  <DocSecurity>0</DocSecurity>
  <Lines>14</Lines>
  <Paragraphs>4</Paragraphs>
  <ScaleCrop>false</ScaleCrop>
  <Company>Sky123.Org</Company>
  <LinksUpToDate>false</LinksUpToDate>
  <CharactersWithSpaces>2002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6</cp:revision>
  <cp:lastPrinted>2016-11-11T04:15:00Z</cp:lastPrinted>
  <dcterms:created xsi:type="dcterms:W3CDTF">2016-11-11T03:31:00Z</dcterms:created>
  <dcterms:modified xsi:type="dcterms:W3CDTF">2016-11-14T02:29:00Z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